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A4" w:rsidRPr="006E6921" w:rsidRDefault="003053A4">
      <w:pPr>
        <w:pStyle w:val="Style5"/>
        <w:widowControl/>
        <w:rPr>
          <w:rStyle w:val="FontStyle43"/>
          <w:sz w:val="22"/>
          <w:szCs w:val="22"/>
          <w:lang w:val="en-US" w:eastAsia="en-US"/>
        </w:rPr>
      </w:pPr>
      <w:proofErr w:type="spellStart"/>
      <w:r w:rsidRPr="006E6921">
        <w:rPr>
          <w:rStyle w:val="FontStyle54"/>
          <w:sz w:val="22"/>
          <w:szCs w:val="22"/>
          <w:lang w:val="en-US" w:eastAsia="en-US"/>
        </w:rPr>
        <w:t>Dynaudio</w:t>
      </w:r>
      <w:proofErr w:type="spellEnd"/>
      <w:r w:rsidRPr="006E6921">
        <w:rPr>
          <w:rStyle w:val="FontStyle43"/>
          <w:sz w:val="22"/>
          <w:szCs w:val="22"/>
          <w:lang w:val="en-US" w:eastAsia="en-US"/>
        </w:rPr>
        <w:t xml:space="preserve"> Sub600</w:t>
      </w:r>
    </w:p>
    <w:p w:rsidR="003053A4" w:rsidRPr="006E6921" w:rsidRDefault="003053A4">
      <w:pPr>
        <w:pStyle w:val="Style5"/>
        <w:widowControl/>
        <w:rPr>
          <w:rStyle w:val="FontStyle43"/>
          <w:sz w:val="22"/>
          <w:szCs w:val="22"/>
          <w:lang w:val="en-US" w:eastAsia="en-US"/>
        </w:rPr>
      </w:pPr>
      <w:r w:rsidRPr="003053A4">
        <w:rPr>
          <w:rStyle w:val="FontStyle43"/>
          <w:sz w:val="22"/>
          <w:szCs w:val="22"/>
          <w:lang w:eastAsia="en-US"/>
        </w:rPr>
        <w:t>Активный</w:t>
      </w:r>
      <w:r w:rsidRPr="006E6921">
        <w:rPr>
          <w:rStyle w:val="FontStyle43"/>
          <w:sz w:val="22"/>
          <w:szCs w:val="22"/>
          <w:lang w:val="en-US" w:eastAsia="en-US"/>
        </w:rPr>
        <w:t xml:space="preserve"> </w:t>
      </w:r>
      <w:r w:rsidRPr="003053A4">
        <w:rPr>
          <w:rStyle w:val="FontStyle43"/>
          <w:sz w:val="22"/>
          <w:szCs w:val="22"/>
          <w:lang w:eastAsia="en-US"/>
        </w:rPr>
        <w:t>сабвуфер</w:t>
      </w:r>
      <w:r w:rsidRPr="006E6921">
        <w:rPr>
          <w:rStyle w:val="FontStyle43"/>
          <w:sz w:val="22"/>
          <w:szCs w:val="22"/>
          <w:lang w:val="en-US" w:eastAsia="en-US"/>
        </w:rPr>
        <w:t xml:space="preserve"> </w:t>
      </w:r>
      <w:proofErr w:type="spellStart"/>
      <w:r w:rsidRPr="006E6921">
        <w:rPr>
          <w:rStyle w:val="FontStyle54"/>
          <w:sz w:val="22"/>
          <w:szCs w:val="22"/>
          <w:lang w:val="en-US" w:eastAsia="en-US"/>
        </w:rPr>
        <w:t>Dynaudio</w:t>
      </w:r>
      <w:proofErr w:type="spellEnd"/>
      <w:r w:rsidRPr="006E6921">
        <w:rPr>
          <w:rStyle w:val="FontStyle43"/>
          <w:sz w:val="22"/>
          <w:szCs w:val="22"/>
          <w:lang w:val="en-US" w:eastAsia="en-US"/>
        </w:rPr>
        <w:t xml:space="preserve"> Sub600</w:t>
      </w:r>
    </w:p>
    <w:p w:rsidR="00285898" w:rsidRPr="003053A4" w:rsidRDefault="00285898">
      <w:pPr>
        <w:pStyle w:val="Style5"/>
        <w:widowControl/>
        <w:rPr>
          <w:rStyle w:val="FontStyle43"/>
          <w:sz w:val="22"/>
          <w:szCs w:val="22"/>
          <w:lang w:eastAsia="en-US"/>
        </w:rPr>
      </w:pPr>
      <w:r w:rsidRPr="003053A4">
        <w:rPr>
          <w:rStyle w:val="FontStyle43"/>
          <w:sz w:val="22"/>
          <w:szCs w:val="22"/>
          <w:lang w:eastAsia="en-US"/>
        </w:rPr>
        <w:t xml:space="preserve">РУКОВОДСТВО ПОЛЬЗОВАТЕЛЯ </w:t>
      </w:r>
    </w:p>
    <w:p w:rsidR="00852F26" w:rsidRPr="003053A4" w:rsidRDefault="00852F26" w:rsidP="00852F26">
      <w:pPr>
        <w:pStyle w:val="Style6"/>
        <w:widowControl/>
        <w:rPr>
          <w:rStyle w:val="FontStyle43"/>
          <w:sz w:val="22"/>
          <w:szCs w:val="22"/>
          <w:lang w:eastAsia="en-US"/>
        </w:rPr>
      </w:pPr>
    </w:p>
    <w:p w:rsidR="00852F26" w:rsidRPr="003053A4" w:rsidRDefault="00852F26" w:rsidP="00852F26">
      <w:pPr>
        <w:pStyle w:val="Style6"/>
        <w:widowControl/>
        <w:rPr>
          <w:rStyle w:val="FontStyle43"/>
          <w:sz w:val="22"/>
          <w:szCs w:val="22"/>
          <w:lang w:eastAsia="en-US"/>
        </w:rPr>
      </w:pPr>
      <w:r w:rsidRPr="003053A4">
        <w:rPr>
          <w:rStyle w:val="FontStyle43"/>
          <w:sz w:val="22"/>
          <w:szCs w:val="22"/>
          <w:lang w:eastAsia="en-US"/>
        </w:rPr>
        <w:t xml:space="preserve">Стр. </w:t>
      </w:r>
    </w:p>
    <w:p w:rsidR="00852F26" w:rsidRPr="003053A4" w:rsidRDefault="00852F26" w:rsidP="00852F26">
      <w:pPr>
        <w:pStyle w:val="Style6"/>
        <w:widowControl/>
        <w:rPr>
          <w:rStyle w:val="FontStyle55"/>
          <w:sz w:val="22"/>
          <w:szCs w:val="22"/>
          <w:lang w:eastAsia="en-US"/>
        </w:rPr>
      </w:pPr>
      <w:r w:rsidRPr="003053A4">
        <w:rPr>
          <w:rStyle w:val="FontStyle55"/>
          <w:sz w:val="22"/>
          <w:szCs w:val="22"/>
          <w:lang w:eastAsia="en-US"/>
        </w:rPr>
        <w:t>Содержание</w:t>
      </w:r>
    </w:p>
    <w:p w:rsidR="00852F26" w:rsidRPr="003053A4" w:rsidRDefault="00852F26">
      <w:pPr>
        <w:pStyle w:val="Style5"/>
        <w:widowControl/>
        <w:rPr>
          <w:rStyle w:val="FontStyle43"/>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549"/>
      </w:tblGrid>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Содержание</w:t>
            </w:r>
          </w:p>
        </w:tc>
        <w:tc>
          <w:tcPr>
            <w:tcW w:w="549" w:type="dxa"/>
          </w:tcPr>
          <w:p w:rsidR="006A3B4E" w:rsidRPr="003053A4" w:rsidRDefault="006A3B4E" w:rsidP="00835CAA">
            <w:pPr>
              <w:pStyle w:val="Style6"/>
              <w:widowControl/>
              <w:rPr>
                <w:rStyle w:val="FontStyle56"/>
                <w:rFonts w:eastAsiaTheme="minorEastAsia"/>
                <w:sz w:val="22"/>
                <w:szCs w:val="22"/>
                <w:lang w:eastAsia="en-US"/>
              </w:rPr>
            </w:pP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Введение</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1</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Меры безопасности</w:t>
            </w:r>
          </w:p>
        </w:tc>
        <w:tc>
          <w:tcPr>
            <w:tcW w:w="549" w:type="dxa"/>
          </w:tcPr>
          <w:p w:rsidR="006A3B4E" w:rsidRPr="003053A4" w:rsidRDefault="006A3B4E" w:rsidP="00835CAA">
            <w:pPr>
              <w:pStyle w:val="Style6"/>
              <w:widowControl/>
              <w:rPr>
                <w:rStyle w:val="FontStyle56"/>
                <w:rFonts w:eastAsiaTheme="minorEastAsia"/>
                <w:sz w:val="22"/>
                <w:szCs w:val="22"/>
                <w:lang w:eastAsia="en-US"/>
              </w:rPr>
            </w:pP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Важные инструкции по технике безопасности</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2</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До начала работы</w:t>
            </w:r>
          </w:p>
        </w:tc>
        <w:tc>
          <w:tcPr>
            <w:tcW w:w="549" w:type="dxa"/>
          </w:tcPr>
          <w:p w:rsidR="006A3B4E" w:rsidRPr="003053A4" w:rsidRDefault="006A3B4E" w:rsidP="00835CAA">
            <w:pPr>
              <w:pStyle w:val="Style6"/>
              <w:widowControl/>
              <w:rPr>
                <w:rStyle w:val="FontStyle56"/>
                <w:rFonts w:eastAsiaTheme="minorEastAsia"/>
                <w:sz w:val="22"/>
                <w:szCs w:val="22"/>
                <w:lang w:eastAsia="en-US"/>
              </w:rPr>
            </w:pP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О данном руководстве</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4</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Извлечение устройства из упаковки</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6</w:t>
            </w:r>
          </w:p>
        </w:tc>
      </w:tr>
      <w:tr w:rsidR="006A3B4E" w:rsidRPr="003053A4" w:rsidTr="00835CAA">
        <w:tc>
          <w:tcPr>
            <w:tcW w:w="5485" w:type="dxa"/>
          </w:tcPr>
          <w:p w:rsidR="006A3B4E" w:rsidRPr="003053A4" w:rsidRDefault="00852F26"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Органы управления и разъемы</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8</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Использование</w:t>
            </w:r>
          </w:p>
        </w:tc>
        <w:tc>
          <w:tcPr>
            <w:tcW w:w="549" w:type="dxa"/>
          </w:tcPr>
          <w:p w:rsidR="006A3B4E" w:rsidRPr="003053A4" w:rsidRDefault="006A3B4E" w:rsidP="00835CAA">
            <w:pPr>
              <w:pStyle w:val="Style6"/>
              <w:widowControl/>
              <w:rPr>
                <w:rStyle w:val="FontStyle56"/>
                <w:rFonts w:eastAsiaTheme="minorEastAsia"/>
                <w:sz w:val="22"/>
                <w:szCs w:val="22"/>
                <w:lang w:eastAsia="en-US"/>
              </w:rPr>
            </w:pP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Подключение сабвуфера</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10</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Включение и выключение сабвуфера</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15</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Настройка уровня громкости (GAIN)</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16</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Выбор частоты среза сабвуфера (SUB Lowpass)</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17</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Настройка фазы (PHASE)</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18</w:t>
            </w:r>
          </w:p>
        </w:tc>
      </w:tr>
      <w:tr w:rsidR="006A3B4E" w:rsidRPr="003053A4" w:rsidTr="00835CAA">
        <w:tc>
          <w:tcPr>
            <w:tcW w:w="5485" w:type="dxa"/>
          </w:tcPr>
          <w:p w:rsidR="006A3B4E" w:rsidRPr="003053A4" w:rsidRDefault="00285898" w:rsidP="003053A4">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Настройка частоты среза сателлит</w:t>
            </w:r>
            <w:r w:rsidR="003053A4" w:rsidRPr="003053A4">
              <w:rPr>
                <w:rStyle w:val="FontStyle56"/>
                <w:rFonts w:eastAsiaTheme="minorEastAsia"/>
                <w:sz w:val="22"/>
                <w:szCs w:val="22"/>
                <w:lang w:eastAsia="en-US"/>
              </w:rPr>
              <w:t>ов</w:t>
            </w:r>
            <w:r w:rsidRPr="003053A4">
              <w:rPr>
                <w:rStyle w:val="FontStyle56"/>
                <w:rFonts w:eastAsiaTheme="minorEastAsia"/>
                <w:sz w:val="22"/>
                <w:szCs w:val="22"/>
                <w:lang w:eastAsia="en-US"/>
              </w:rPr>
              <w:t xml:space="preserve"> (SAT Highpass)</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19</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Расположение сабвуфера</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20</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Оптимизация настроек/ Устранение неполадок</w:t>
            </w:r>
          </w:p>
        </w:tc>
        <w:tc>
          <w:tcPr>
            <w:tcW w:w="549" w:type="dxa"/>
          </w:tcPr>
          <w:p w:rsidR="006A3B4E" w:rsidRPr="003053A4" w:rsidRDefault="006A3B4E" w:rsidP="00835CAA">
            <w:pPr>
              <w:pStyle w:val="Style6"/>
              <w:widowControl/>
              <w:rPr>
                <w:rStyle w:val="FontStyle56"/>
                <w:rFonts w:eastAsiaTheme="minorEastAsia"/>
                <w:sz w:val="22"/>
                <w:szCs w:val="22"/>
                <w:lang w:eastAsia="en-US"/>
              </w:rPr>
            </w:pP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Общие советы</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24</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Уровень громкости (GAIN)</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25</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Частоты среза</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25</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Неполадки и способы их устранения</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30</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Технические характеристики/ Гарантия</w:t>
            </w:r>
          </w:p>
        </w:tc>
        <w:tc>
          <w:tcPr>
            <w:tcW w:w="549" w:type="dxa"/>
          </w:tcPr>
          <w:p w:rsidR="006A3B4E" w:rsidRPr="003053A4" w:rsidRDefault="006A3B4E" w:rsidP="00835CAA">
            <w:pPr>
              <w:pStyle w:val="Style6"/>
              <w:widowControl/>
              <w:rPr>
                <w:rStyle w:val="FontStyle56"/>
                <w:rFonts w:eastAsiaTheme="minorEastAsia"/>
                <w:sz w:val="22"/>
                <w:szCs w:val="22"/>
                <w:lang w:eastAsia="en-US"/>
              </w:rPr>
            </w:pP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Уход и обслуживание</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32</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Гарантия</w:t>
            </w:r>
          </w:p>
        </w:tc>
        <w:tc>
          <w:tcPr>
            <w:tcW w:w="549" w:type="dxa"/>
          </w:tcPr>
          <w:p w:rsidR="006A3B4E" w:rsidRPr="003053A4" w:rsidRDefault="006A3B4E"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34</w:t>
            </w:r>
          </w:p>
        </w:tc>
      </w:tr>
      <w:tr w:rsidR="006A3B4E" w:rsidRPr="003053A4" w:rsidTr="00835CAA">
        <w:tc>
          <w:tcPr>
            <w:tcW w:w="5485" w:type="dxa"/>
          </w:tcPr>
          <w:p w:rsidR="006A3B4E" w:rsidRPr="003053A4" w:rsidRDefault="00285898" w:rsidP="00835CAA">
            <w:pPr>
              <w:pStyle w:val="Style6"/>
              <w:widowControl/>
              <w:rPr>
                <w:rStyle w:val="FontStyle56"/>
                <w:rFonts w:eastAsiaTheme="minorEastAsia"/>
                <w:sz w:val="22"/>
                <w:szCs w:val="22"/>
                <w:lang w:eastAsia="en-US"/>
              </w:rPr>
            </w:pPr>
            <w:r w:rsidRPr="003053A4">
              <w:rPr>
                <w:rStyle w:val="FontStyle56"/>
                <w:rFonts w:eastAsiaTheme="minorEastAsia"/>
                <w:sz w:val="22"/>
                <w:szCs w:val="22"/>
                <w:lang w:eastAsia="en-US"/>
              </w:rPr>
              <w:t>Технические характеристики</w:t>
            </w:r>
          </w:p>
        </w:tc>
        <w:tc>
          <w:tcPr>
            <w:tcW w:w="549" w:type="dxa"/>
          </w:tcPr>
          <w:p w:rsidR="006A3B4E" w:rsidRPr="003053A4" w:rsidRDefault="006A3B4E" w:rsidP="00835CAA">
            <w:pPr>
              <w:pStyle w:val="Style6"/>
              <w:widowControl/>
              <w:rPr>
                <w:rStyle w:val="FontStyle54"/>
                <w:rFonts w:eastAsiaTheme="minorEastAsia"/>
                <w:sz w:val="22"/>
                <w:szCs w:val="22"/>
                <w:lang w:eastAsia="en-US"/>
              </w:rPr>
            </w:pPr>
            <w:r w:rsidRPr="003053A4">
              <w:rPr>
                <w:rStyle w:val="FontStyle56"/>
                <w:rFonts w:eastAsiaTheme="minorEastAsia"/>
                <w:sz w:val="22"/>
                <w:szCs w:val="22"/>
                <w:lang w:eastAsia="en-US"/>
              </w:rPr>
              <w:t>35</w:t>
            </w:r>
          </w:p>
        </w:tc>
      </w:tr>
    </w:tbl>
    <w:p w:rsidR="006A3B4E" w:rsidRPr="003053A4" w:rsidRDefault="006A3B4E">
      <w:pPr>
        <w:pStyle w:val="Style6"/>
        <w:widowControl/>
        <w:rPr>
          <w:rStyle w:val="FontStyle54"/>
          <w:sz w:val="22"/>
          <w:szCs w:val="22"/>
          <w:lang w:eastAsia="en-US"/>
        </w:rPr>
      </w:pPr>
    </w:p>
    <w:p w:rsidR="00852F26" w:rsidRPr="003053A4" w:rsidRDefault="00852F26">
      <w:pPr>
        <w:pStyle w:val="Style6"/>
        <w:widowControl/>
        <w:rPr>
          <w:rStyle w:val="FontStyle54"/>
          <w:sz w:val="22"/>
          <w:szCs w:val="22"/>
          <w:lang w:eastAsia="en-US"/>
        </w:rPr>
      </w:pPr>
      <w:r w:rsidRPr="003053A4">
        <w:rPr>
          <w:rStyle w:val="FontStyle54"/>
          <w:sz w:val="22"/>
          <w:szCs w:val="22"/>
          <w:lang w:eastAsia="en-US"/>
        </w:rPr>
        <w:t>Стр. 1</w:t>
      </w:r>
    </w:p>
    <w:p w:rsidR="00285898" w:rsidRPr="003053A4" w:rsidRDefault="00285898">
      <w:pPr>
        <w:pStyle w:val="Style3"/>
        <w:widowControl/>
        <w:rPr>
          <w:rStyle w:val="FontStyle55"/>
          <w:sz w:val="22"/>
          <w:szCs w:val="22"/>
          <w:lang w:eastAsia="en-US"/>
        </w:rPr>
      </w:pPr>
      <w:bookmarkStart w:id="0" w:name="bookmark0"/>
      <w:r w:rsidRPr="003053A4">
        <w:rPr>
          <w:rStyle w:val="FontStyle55"/>
          <w:sz w:val="22"/>
          <w:szCs w:val="22"/>
          <w:lang w:eastAsia="en-US"/>
        </w:rPr>
        <w:t>Введение</w:t>
      </w:r>
    </w:p>
    <w:bookmarkEnd w:id="0"/>
    <w:p w:rsidR="00285898" w:rsidRPr="003053A4" w:rsidRDefault="00285898">
      <w:pPr>
        <w:pStyle w:val="Style9"/>
        <w:widowControl/>
        <w:rPr>
          <w:rStyle w:val="FontStyle56"/>
          <w:sz w:val="22"/>
          <w:szCs w:val="22"/>
          <w:lang w:eastAsia="en-US"/>
        </w:rPr>
      </w:pPr>
      <w:r w:rsidRPr="003053A4">
        <w:rPr>
          <w:rStyle w:val="FontStyle56"/>
          <w:sz w:val="22"/>
          <w:szCs w:val="22"/>
          <w:lang w:eastAsia="en-US"/>
        </w:rPr>
        <w:t>Введение</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Уважаемый ценитель музыки,</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Благодарим вас за выбор акустической системы Dynaudio. Каждая модель Dynaudio оснащена передовыми технологиями акустических систем Dynaudio, которые превратят прослушивание даже знакомых композиций в непревзойденное наслаждение. Эта технология является результатом многолетних разработок и исследований, тщательнейших тестов и высочайших производственных стандартов.</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Dynaudio является одной из немногочисленных компаний, которые могут реализовать такие концепции в собственной продукции и производственных фондах. Высокое качество производства и тщательнейший контроль качества компании Dynaudio соответствует стандарту TS16949. Акустические системы созданы в соответствии этим требованиям гениальными мастерами Dynaudio в Дании. Для получения наилучшего качества звучания акустических систем необходимо прочесть следующие разделы данного руководства. Принимая во внимание все советы и рекомендации, вы сможете добиться оптимального качества работы и наслаждаться потрясающим звучанием многие годы.</w:t>
      </w:r>
    </w:p>
    <w:p w:rsidR="003053A4" w:rsidRPr="003053A4" w:rsidRDefault="00285898">
      <w:pPr>
        <w:pStyle w:val="Style5"/>
        <w:widowControl/>
        <w:rPr>
          <w:rStyle w:val="FontStyle54"/>
          <w:sz w:val="22"/>
          <w:szCs w:val="22"/>
          <w:lang w:eastAsia="en-US"/>
        </w:rPr>
      </w:pPr>
      <w:r w:rsidRPr="003053A4">
        <w:rPr>
          <w:rStyle w:val="FontStyle54"/>
          <w:sz w:val="22"/>
          <w:szCs w:val="22"/>
          <w:lang w:eastAsia="en-US"/>
        </w:rPr>
        <w:t xml:space="preserve">Мы желаем Вам множества приятных музыкальных моментов, </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lastRenderedPageBreak/>
        <w:t>Dynaudio</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Стр. 2</w:t>
      </w:r>
    </w:p>
    <w:p w:rsidR="003053A4" w:rsidRPr="003053A4" w:rsidRDefault="003053A4">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r w:rsidRPr="003053A4">
        <w:rPr>
          <w:rStyle w:val="FontStyle55"/>
          <w:sz w:val="22"/>
          <w:szCs w:val="22"/>
          <w:lang w:eastAsia="en-US"/>
        </w:rPr>
        <w:t>Меры безопасности</w:t>
      </w:r>
    </w:p>
    <w:p w:rsidR="00285898" w:rsidRPr="003053A4" w:rsidRDefault="00285898">
      <w:pPr>
        <w:pStyle w:val="Style36"/>
        <w:widowControl/>
        <w:rPr>
          <w:rStyle w:val="FontStyle56"/>
          <w:sz w:val="22"/>
          <w:szCs w:val="22"/>
          <w:lang w:eastAsia="en-US"/>
        </w:rPr>
      </w:pPr>
      <w:bookmarkStart w:id="1" w:name="bookmark2"/>
      <w:r w:rsidRPr="003053A4">
        <w:rPr>
          <w:rStyle w:val="FontStyle56"/>
          <w:sz w:val="22"/>
          <w:szCs w:val="22"/>
          <w:lang w:eastAsia="en-US"/>
        </w:rPr>
        <w:t>Важные инструкции по технике безопасности</w:t>
      </w:r>
    </w:p>
    <w:p w:rsidR="00285898" w:rsidRPr="003053A4" w:rsidRDefault="00D144B6">
      <w:pPr>
        <w:pStyle w:val="Style36"/>
        <w:widowControl/>
        <w:rPr>
          <w:rStyle w:val="FontStyle51"/>
          <w:b w:val="0"/>
          <w:sz w:val="22"/>
          <w:szCs w:val="22"/>
        </w:rPr>
      </w:pPr>
      <w:r w:rsidRPr="003053A4">
        <w:rPr>
          <w:rStyle w:val="FontStyle51"/>
          <w:b w:val="0"/>
          <w:sz w:val="22"/>
          <w:szCs w:val="22"/>
        </w:rPr>
        <w:t>1</w:t>
      </w:r>
      <w:bookmarkStart w:id="2" w:name="bookmark1"/>
      <w:bookmarkEnd w:id="1"/>
      <w:r w:rsidRPr="003053A4">
        <w:rPr>
          <w:rStyle w:val="FontStyle51"/>
          <w:b w:val="0"/>
          <w:sz w:val="22"/>
          <w:szCs w:val="22"/>
        </w:rPr>
        <w:t>.</w:t>
      </w:r>
      <w:bookmarkEnd w:id="2"/>
      <w:r w:rsidRPr="003053A4">
        <w:rPr>
          <w:rStyle w:val="FontStyle51"/>
          <w:b w:val="0"/>
          <w:sz w:val="22"/>
          <w:szCs w:val="22"/>
        </w:rPr>
        <w:t xml:space="preserve"> </w:t>
      </w:r>
      <w:r w:rsidR="00285898" w:rsidRPr="003053A4">
        <w:rPr>
          <w:rStyle w:val="FontStyle51"/>
          <w:b w:val="0"/>
          <w:sz w:val="22"/>
          <w:szCs w:val="22"/>
        </w:rPr>
        <w:t>Внимательно прочтите настоящее руководство.</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2. </w:t>
      </w:r>
      <w:r w:rsidR="00285898" w:rsidRPr="003053A4">
        <w:rPr>
          <w:rStyle w:val="FontStyle51"/>
          <w:b w:val="0"/>
          <w:sz w:val="22"/>
          <w:szCs w:val="22"/>
        </w:rPr>
        <w:t>Руководствуйтесь указанными инструкциями.</w:t>
      </w:r>
    </w:p>
    <w:p w:rsidR="00285898" w:rsidRPr="003053A4" w:rsidRDefault="00D144B6">
      <w:pPr>
        <w:pStyle w:val="Style36"/>
        <w:widowControl/>
        <w:rPr>
          <w:rStyle w:val="FontStyle51"/>
          <w:b w:val="0"/>
          <w:sz w:val="22"/>
          <w:szCs w:val="22"/>
        </w:rPr>
      </w:pPr>
      <w:r w:rsidRPr="003053A4">
        <w:rPr>
          <w:rStyle w:val="FontStyle51"/>
          <w:b w:val="0"/>
          <w:sz w:val="22"/>
          <w:szCs w:val="22"/>
        </w:rPr>
        <w:t>3.</w:t>
      </w:r>
      <w:r w:rsidR="00852F26" w:rsidRPr="003053A4">
        <w:rPr>
          <w:rStyle w:val="FontStyle51"/>
          <w:b w:val="0"/>
          <w:sz w:val="22"/>
          <w:szCs w:val="22"/>
        </w:rPr>
        <w:t xml:space="preserve"> </w:t>
      </w:r>
      <w:r w:rsidR="00285898" w:rsidRPr="003053A4">
        <w:rPr>
          <w:rStyle w:val="FontStyle51"/>
          <w:b w:val="0"/>
          <w:sz w:val="22"/>
          <w:szCs w:val="22"/>
        </w:rPr>
        <w:t>Учтите все предупреждения.</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4. </w:t>
      </w:r>
      <w:r w:rsidR="00285898" w:rsidRPr="003053A4">
        <w:rPr>
          <w:rStyle w:val="FontStyle51"/>
          <w:b w:val="0"/>
          <w:sz w:val="22"/>
          <w:szCs w:val="22"/>
        </w:rPr>
        <w:t>Следуйте всем инструкциям.</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5. </w:t>
      </w:r>
      <w:r w:rsidR="00285898" w:rsidRPr="003053A4">
        <w:rPr>
          <w:rStyle w:val="FontStyle51"/>
          <w:b w:val="0"/>
          <w:sz w:val="22"/>
          <w:szCs w:val="22"/>
        </w:rPr>
        <w:t>Не используйте устройство вблизи воды.</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6. </w:t>
      </w:r>
      <w:r w:rsidR="00285898" w:rsidRPr="003053A4">
        <w:rPr>
          <w:rStyle w:val="FontStyle51"/>
          <w:b w:val="0"/>
          <w:sz w:val="22"/>
          <w:szCs w:val="22"/>
        </w:rPr>
        <w:t>Протирайте только сухой тканью.</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7. </w:t>
      </w:r>
      <w:r w:rsidR="00285898" w:rsidRPr="003053A4">
        <w:rPr>
          <w:rStyle w:val="FontStyle51"/>
          <w:b w:val="0"/>
          <w:sz w:val="22"/>
          <w:szCs w:val="22"/>
        </w:rPr>
        <w:t>Не блокируйте вентиляционные отверстия. Установите устройство в соответствии с инструкциями производителя.</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8. </w:t>
      </w:r>
      <w:r w:rsidR="00285898" w:rsidRPr="003053A4">
        <w:rPr>
          <w:rStyle w:val="FontStyle51"/>
          <w:b w:val="0"/>
          <w:sz w:val="22"/>
          <w:szCs w:val="22"/>
        </w:rPr>
        <w:t>Не размещайте устройство рядом с такими источниками тепла, как радиаторы, печи или другие (включая усилители), которые нагреваются при работе.</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9. </w:t>
      </w:r>
      <w:r w:rsidR="00285898" w:rsidRPr="003053A4">
        <w:rPr>
          <w:rStyle w:val="FontStyle51"/>
          <w:b w:val="0"/>
          <w:sz w:val="22"/>
          <w:szCs w:val="22"/>
        </w:rPr>
        <w:t>Не недооценивайте важности использования поляризованной или заземленной вилки. Поляризованная вилка имеет два плоских контакта, один из которых шире другого. Вилка с заземлением имеет третий контакт для заземления. Широкий контакт или контакт заземления обеспечивают безопасность. Если прилагаемая вилка не подходит к вашей розетке, попросите электрика заменить розетку.</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10. </w:t>
      </w:r>
      <w:r w:rsidR="00285898" w:rsidRPr="003053A4">
        <w:rPr>
          <w:rStyle w:val="FontStyle51"/>
          <w:b w:val="0"/>
          <w:sz w:val="22"/>
          <w:szCs w:val="22"/>
        </w:rPr>
        <w:t>Берегите кабель питания. Не наступайте на кабель и следите за его целостностью, особенно у вилки и в месте, где он выходит из устройства.</w:t>
      </w:r>
    </w:p>
    <w:p w:rsidR="00285898" w:rsidRPr="003053A4" w:rsidRDefault="00D144B6">
      <w:pPr>
        <w:pStyle w:val="Style36"/>
        <w:widowControl/>
        <w:rPr>
          <w:rStyle w:val="FontStyle51"/>
          <w:b w:val="0"/>
          <w:sz w:val="22"/>
          <w:szCs w:val="22"/>
        </w:rPr>
      </w:pPr>
      <w:r w:rsidRPr="003053A4">
        <w:rPr>
          <w:rStyle w:val="FontStyle51"/>
          <w:b w:val="0"/>
          <w:sz w:val="22"/>
          <w:szCs w:val="22"/>
        </w:rPr>
        <w:t xml:space="preserve">11. </w:t>
      </w:r>
      <w:r w:rsidR="00285898" w:rsidRPr="003053A4">
        <w:rPr>
          <w:rStyle w:val="FontStyle51"/>
          <w:b w:val="0"/>
          <w:sz w:val="22"/>
          <w:szCs w:val="22"/>
        </w:rPr>
        <w:t>Используйте только рекомендуемые производителем аксессуары.</w:t>
      </w:r>
    </w:p>
    <w:p w:rsidR="00285898" w:rsidRPr="003053A4" w:rsidRDefault="00D144B6">
      <w:pPr>
        <w:pStyle w:val="Style36"/>
        <w:widowControl/>
        <w:rPr>
          <w:rStyle w:val="FontStyle51"/>
          <w:b w:val="0"/>
          <w:sz w:val="22"/>
          <w:szCs w:val="22"/>
          <w:lang w:eastAsia="en-US"/>
        </w:rPr>
      </w:pPr>
      <w:r w:rsidRPr="003053A4">
        <w:rPr>
          <w:rStyle w:val="FontStyle51"/>
          <w:b w:val="0"/>
          <w:sz w:val="22"/>
          <w:szCs w:val="22"/>
          <w:lang w:eastAsia="en-US"/>
        </w:rPr>
        <w:t xml:space="preserve">12. </w:t>
      </w:r>
      <w:r w:rsidR="00285898" w:rsidRPr="003053A4">
        <w:rPr>
          <w:rStyle w:val="FontStyle51"/>
          <w:b w:val="0"/>
          <w:sz w:val="22"/>
          <w:szCs w:val="22"/>
          <w:lang w:eastAsia="en-US"/>
        </w:rPr>
        <w:t>Используйте только указанную производителем или поставляемую с устройством подставку, тележку, штатив, крепление или стол. При использовании тележки будьте осторожны при перемещении устройства.</w:t>
      </w:r>
    </w:p>
    <w:p w:rsidR="00285898" w:rsidRPr="003053A4" w:rsidRDefault="00D144B6">
      <w:pPr>
        <w:pStyle w:val="Style36"/>
        <w:widowControl/>
        <w:rPr>
          <w:rStyle w:val="FontStyle51"/>
          <w:b w:val="0"/>
          <w:sz w:val="22"/>
          <w:szCs w:val="22"/>
          <w:lang w:eastAsia="en-US"/>
        </w:rPr>
      </w:pPr>
      <w:r w:rsidRPr="003053A4">
        <w:rPr>
          <w:rStyle w:val="FontStyle51"/>
          <w:b w:val="0"/>
          <w:sz w:val="22"/>
          <w:szCs w:val="22"/>
          <w:lang w:eastAsia="en-US"/>
        </w:rPr>
        <w:t xml:space="preserve">13. </w:t>
      </w:r>
      <w:r w:rsidR="00285898" w:rsidRPr="003053A4">
        <w:rPr>
          <w:rStyle w:val="FontStyle51"/>
          <w:b w:val="0"/>
          <w:sz w:val="22"/>
          <w:szCs w:val="22"/>
          <w:lang w:eastAsia="en-US"/>
        </w:rPr>
        <w:t xml:space="preserve">Отключайте устройство от сети во время грозы </w:t>
      </w:r>
      <w:r w:rsidR="00522FC8" w:rsidRPr="003053A4">
        <w:rPr>
          <w:rStyle w:val="FontStyle51"/>
          <w:b w:val="0"/>
          <w:sz w:val="22"/>
          <w:szCs w:val="22"/>
          <w:lang w:eastAsia="en-US"/>
        </w:rPr>
        <w:t>или,</w:t>
      </w:r>
      <w:r w:rsidR="00285898" w:rsidRPr="003053A4">
        <w:rPr>
          <w:rStyle w:val="FontStyle51"/>
          <w:b w:val="0"/>
          <w:sz w:val="22"/>
          <w:szCs w:val="22"/>
          <w:lang w:eastAsia="en-US"/>
        </w:rPr>
        <w:t xml:space="preserve"> когда оно не используется долгое время.</w:t>
      </w:r>
    </w:p>
    <w:p w:rsidR="00285898" w:rsidRPr="003053A4" w:rsidRDefault="00D144B6">
      <w:pPr>
        <w:pStyle w:val="Style5"/>
        <w:widowControl/>
        <w:rPr>
          <w:rStyle w:val="FontStyle51"/>
          <w:b w:val="0"/>
          <w:sz w:val="22"/>
          <w:szCs w:val="22"/>
          <w:lang w:eastAsia="en-US"/>
        </w:rPr>
      </w:pPr>
      <w:r w:rsidRPr="003053A4">
        <w:rPr>
          <w:rStyle w:val="FontStyle51"/>
          <w:b w:val="0"/>
          <w:sz w:val="22"/>
          <w:szCs w:val="22"/>
          <w:lang w:eastAsia="en-US"/>
        </w:rPr>
        <w:t xml:space="preserve">14. </w:t>
      </w:r>
      <w:r w:rsidR="00285898" w:rsidRPr="003053A4">
        <w:rPr>
          <w:rStyle w:val="FontStyle51"/>
          <w:b w:val="0"/>
          <w:sz w:val="22"/>
          <w:szCs w:val="22"/>
          <w:lang w:eastAsia="en-US"/>
        </w:rPr>
        <w:t>Сервисное обслуживание устройства выполняется квалифицированным персоналом. Сервисное обслуживание требуется, если устройство повреждено, например, поврежден кабель или вилка питания, пролита жидкость или внутрь пропали посторонние предметы, устройство побывало под дождем или в условиях повышенной влажности, устройство уронили, и оно не функционирует нормально.</w:t>
      </w:r>
    </w:p>
    <w:p w:rsidR="00852F26" w:rsidRPr="003053A4" w:rsidRDefault="00852F26">
      <w:pPr>
        <w:pStyle w:val="Style10"/>
        <w:widowControl/>
        <w:rPr>
          <w:rStyle w:val="FontStyle51"/>
          <w:sz w:val="22"/>
          <w:szCs w:val="22"/>
          <w:lang w:eastAsia="en-US"/>
        </w:rPr>
      </w:pPr>
    </w:p>
    <w:p w:rsidR="00852F26" w:rsidRDefault="00852F26">
      <w:pPr>
        <w:pStyle w:val="Style10"/>
        <w:widowControl/>
        <w:rPr>
          <w:rStyle w:val="FontStyle51"/>
          <w:sz w:val="22"/>
          <w:szCs w:val="22"/>
          <w:lang w:eastAsia="en-US"/>
        </w:rPr>
      </w:pPr>
      <w:r w:rsidRPr="003053A4">
        <w:rPr>
          <w:rStyle w:val="FontStyle51"/>
          <w:sz w:val="22"/>
          <w:szCs w:val="22"/>
          <w:lang w:eastAsia="en-US"/>
        </w:rPr>
        <w:t>Стр. 3</w:t>
      </w:r>
    </w:p>
    <w:p w:rsidR="003053A4" w:rsidRPr="003053A4" w:rsidRDefault="003053A4">
      <w:pPr>
        <w:pStyle w:val="Style10"/>
        <w:widowControl/>
        <w:rPr>
          <w:rStyle w:val="FontStyle51"/>
          <w:sz w:val="22"/>
          <w:szCs w:val="22"/>
          <w:lang w:eastAsia="en-US"/>
        </w:rPr>
      </w:pPr>
    </w:p>
    <w:p w:rsidR="00285898" w:rsidRPr="003053A4" w:rsidRDefault="00285898">
      <w:pPr>
        <w:pStyle w:val="Style10"/>
        <w:widowControl/>
        <w:rPr>
          <w:rStyle w:val="FontStyle55"/>
          <w:sz w:val="22"/>
          <w:szCs w:val="22"/>
          <w:lang w:eastAsia="en-US"/>
        </w:rPr>
      </w:pPr>
      <w:r w:rsidRPr="003053A4">
        <w:rPr>
          <w:rStyle w:val="FontStyle55"/>
          <w:sz w:val="22"/>
          <w:szCs w:val="22"/>
          <w:lang w:eastAsia="en-US"/>
        </w:rPr>
        <w:t>Важные инструкции по технике безопасности</w:t>
      </w:r>
    </w:p>
    <w:p w:rsidR="00852F26" w:rsidRPr="003053A4" w:rsidRDefault="00D144B6">
      <w:pPr>
        <w:pStyle w:val="Style10"/>
        <w:widowControl/>
        <w:rPr>
          <w:rStyle w:val="FontStyle51"/>
          <w:b w:val="0"/>
          <w:sz w:val="22"/>
          <w:szCs w:val="22"/>
        </w:rPr>
      </w:pPr>
      <w:r w:rsidRPr="003053A4">
        <w:rPr>
          <w:rStyle w:val="FontStyle51"/>
          <w:b w:val="0"/>
          <w:sz w:val="22"/>
          <w:szCs w:val="22"/>
        </w:rPr>
        <w:t xml:space="preserve">15. </w:t>
      </w:r>
      <w:r w:rsidR="00285898" w:rsidRPr="003053A4">
        <w:rPr>
          <w:rStyle w:val="FontStyle51"/>
          <w:b w:val="0"/>
          <w:sz w:val="22"/>
          <w:szCs w:val="22"/>
        </w:rPr>
        <w:t>Предупреждение:</w:t>
      </w:r>
    </w:p>
    <w:p w:rsidR="00285898" w:rsidRPr="003053A4" w:rsidRDefault="00285898">
      <w:pPr>
        <w:pStyle w:val="Style10"/>
        <w:widowControl/>
        <w:rPr>
          <w:rStyle w:val="FontStyle51"/>
          <w:b w:val="0"/>
          <w:sz w:val="22"/>
          <w:szCs w:val="22"/>
        </w:rPr>
      </w:pPr>
      <w:r w:rsidRPr="003053A4">
        <w:rPr>
          <w:rStyle w:val="FontStyle51"/>
          <w:b w:val="0"/>
          <w:sz w:val="22"/>
          <w:szCs w:val="22"/>
        </w:rPr>
        <w:t>Во избежание риска возгорания или удара электрическим током не оставляйте устройство в местах доступа влаги или брызг, не устанавливайте на устройство сосуды с жидкостью, например, вазы или бокалы.</w:t>
      </w:r>
    </w:p>
    <w:p w:rsidR="00285898" w:rsidRPr="003053A4" w:rsidRDefault="00D144B6">
      <w:pPr>
        <w:pStyle w:val="Style4"/>
        <w:widowControl/>
        <w:rPr>
          <w:rStyle w:val="FontStyle51"/>
          <w:b w:val="0"/>
          <w:sz w:val="22"/>
          <w:szCs w:val="22"/>
        </w:rPr>
      </w:pPr>
      <w:r w:rsidRPr="003053A4">
        <w:rPr>
          <w:rStyle w:val="FontStyle51"/>
          <w:b w:val="0"/>
          <w:sz w:val="22"/>
          <w:szCs w:val="22"/>
        </w:rPr>
        <w:t xml:space="preserve">16. </w:t>
      </w:r>
      <w:r w:rsidR="00285898" w:rsidRPr="003053A4">
        <w:rPr>
          <w:rStyle w:val="FontStyle51"/>
          <w:b w:val="0"/>
          <w:sz w:val="22"/>
          <w:szCs w:val="22"/>
        </w:rPr>
        <w:t>Для полного отключения оборудования от сети питания, отключите кабель из розетки. Розетка, к которой подключена система, должна быть легко доступна.</w:t>
      </w:r>
    </w:p>
    <w:p w:rsidR="00285898" w:rsidRPr="003053A4" w:rsidRDefault="00285898">
      <w:pPr>
        <w:pStyle w:val="Style4"/>
        <w:widowControl/>
        <w:rPr>
          <w:rStyle w:val="FontStyle55"/>
          <w:sz w:val="22"/>
          <w:szCs w:val="22"/>
          <w:lang w:eastAsia="en-US"/>
        </w:rPr>
      </w:pPr>
      <w:r w:rsidRPr="003053A4">
        <w:rPr>
          <w:rStyle w:val="FontStyle55"/>
          <w:sz w:val="22"/>
          <w:szCs w:val="22"/>
          <w:lang w:eastAsia="en-US"/>
        </w:rPr>
        <w:t xml:space="preserve">ВНИМАНИЕ </w:t>
      </w:r>
    </w:p>
    <w:p w:rsidR="00285898" w:rsidRPr="003053A4" w:rsidRDefault="00285898">
      <w:pPr>
        <w:pStyle w:val="Style16"/>
        <w:widowControl/>
        <w:rPr>
          <w:rStyle w:val="FontStyle55"/>
          <w:sz w:val="22"/>
          <w:szCs w:val="22"/>
          <w:lang w:eastAsia="en-US"/>
        </w:rPr>
      </w:pPr>
      <w:r w:rsidRPr="003053A4">
        <w:rPr>
          <w:rStyle w:val="FontStyle55"/>
          <w:sz w:val="22"/>
          <w:szCs w:val="22"/>
          <w:lang w:eastAsia="en-US"/>
        </w:rPr>
        <w:t>РИСК ПОРАЖЕНИЯ ЭЛЕКТРИЧЕСКИМ ТОКОМ. НЕ ОТКРЫВАТЬ.</w:t>
      </w:r>
    </w:p>
    <w:p w:rsidR="00285898" w:rsidRPr="003053A4" w:rsidRDefault="00285898">
      <w:pPr>
        <w:pStyle w:val="Style5"/>
        <w:widowControl/>
        <w:rPr>
          <w:rStyle w:val="FontStyle54"/>
          <w:sz w:val="22"/>
          <w:szCs w:val="22"/>
        </w:rPr>
      </w:pPr>
      <w:r w:rsidRPr="003053A4">
        <w:rPr>
          <w:rStyle w:val="FontStyle54"/>
          <w:sz w:val="22"/>
          <w:szCs w:val="22"/>
        </w:rPr>
        <w:t>Для уменьшения риска возгорания или поражения электрическим током не снимайте заднюю панель не подвергайте устройство воздействию дождя или влаги. Внутри устройства нет частей, доступных для обслуживания пользователем. Сервисное обслуживание устройства выполняется квалифицированным персоналом.</w:t>
      </w:r>
    </w:p>
    <w:p w:rsidR="00852F26" w:rsidRPr="003053A4" w:rsidRDefault="00852F26">
      <w:pPr>
        <w:pStyle w:val="Style3"/>
        <w:widowControl/>
        <w:rPr>
          <w:rStyle w:val="FontStyle54"/>
          <w:sz w:val="22"/>
          <w:szCs w:val="22"/>
        </w:rPr>
      </w:pPr>
    </w:p>
    <w:p w:rsidR="00852F26" w:rsidRPr="003053A4" w:rsidRDefault="00852F26">
      <w:pPr>
        <w:pStyle w:val="Style3"/>
        <w:widowControl/>
        <w:rPr>
          <w:rStyle w:val="FontStyle54"/>
          <w:sz w:val="22"/>
          <w:szCs w:val="22"/>
        </w:rPr>
      </w:pPr>
      <w:r w:rsidRPr="003053A4">
        <w:rPr>
          <w:rStyle w:val="FontStyle54"/>
          <w:sz w:val="22"/>
          <w:szCs w:val="22"/>
        </w:rPr>
        <w:t>Стр. 4</w:t>
      </w:r>
    </w:p>
    <w:p w:rsidR="00285898" w:rsidRPr="003053A4" w:rsidRDefault="00285898">
      <w:pPr>
        <w:pStyle w:val="Style3"/>
        <w:widowControl/>
        <w:rPr>
          <w:rStyle w:val="FontStyle55"/>
          <w:sz w:val="22"/>
          <w:szCs w:val="22"/>
          <w:lang w:eastAsia="en-US"/>
        </w:rPr>
      </w:pPr>
      <w:bookmarkStart w:id="3" w:name="bookmark3"/>
      <w:r w:rsidRPr="003053A4">
        <w:rPr>
          <w:rStyle w:val="FontStyle55"/>
          <w:sz w:val="22"/>
          <w:szCs w:val="22"/>
          <w:lang w:eastAsia="en-US"/>
        </w:rPr>
        <w:t>До начала работы</w:t>
      </w:r>
    </w:p>
    <w:bookmarkEnd w:id="3"/>
    <w:p w:rsidR="00285898" w:rsidRPr="003053A4" w:rsidRDefault="00285898">
      <w:pPr>
        <w:pStyle w:val="Style18"/>
        <w:widowControl/>
        <w:rPr>
          <w:rStyle w:val="FontStyle56"/>
          <w:sz w:val="22"/>
          <w:szCs w:val="22"/>
          <w:lang w:eastAsia="en-US"/>
        </w:rPr>
      </w:pPr>
      <w:r w:rsidRPr="003053A4">
        <w:rPr>
          <w:rStyle w:val="FontStyle56"/>
          <w:sz w:val="22"/>
          <w:szCs w:val="22"/>
          <w:lang w:eastAsia="en-US"/>
        </w:rPr>
        <w:t>О данном руководстве</w:t>
      </w:r>
    </w:p>
    <w:p w:rsidR="00285898" w:rsidRPr="003053A4" w:rsidRDefault="00285898">
      <w:pPr>
        <w:pStyle w:val="Style19"/>
        <w:widowControl/>
        <w:rPr>
          <w:rStyle w:val="FontStyle53"/>
          <w:sz w:val="22"/>
          <w:szCs w:val="22"/>
          <w:lang w:eastAsia="en-US"/>
        </w:rPr>
      </w:pPr>
      <w:r w:rsidRPr="003053A4">
        <w:rPr>
          <w:rStyle w:val="FontStyle53"/>
          <w:sz w:val="22"/>
          <w:szCs w:val="22"/>
          <w:lang w:eastAsia="en-US"/>
        </w:rPr>
        <w:t>Символы и условные обозначения</w:t>
      </w:r>
    </w:p>
    <w:p w:rsidR="00285898" w:rsidRPr="003053A4" w:rsidRDefault="00285898">
      <w:pPr>
        <w:pStyle w:val="Style19"/>
        <w:widowControl/>
        <w:rPr>
          <w:rStyle w:val="FontStyle54"/>
          <w:sz w:val="22"/>
          <w:szCs w:val="22"/>
          <w:lang w:eastAsia="en-US"/>
        </w:rPr>
      </w:pPr>
      <w:r w:rsidRPr="003053A4">
        <w:rPr>
          <w:rStyle w:val="FontStyle54"/>
          <w:sz w:val="22"/>
          <w:szCs w:val="22"/>
          <w:lang w:eastAsia="en-US"/>
        </w:rPr>
        <w:lastRenderedPageBreak/>
        <w:t xml:space="preserve">В данном руководстве пользователя используются следующие символы и условные </w:t>
      </w:r>
      <w:r w:rsidR="00522FC8" w:rsidRPr="003053A4">
        <w:rPr>
          <w:rStyle w:val="FontStyle54"/>
          <w:sz w:val="22"/>
          <w:szCs w:val="22"/>
          <w:lang w:eastAsia="en-US"/>
        </w:rPr>
        <w:t>обозначения:</w:t>
      </w:r>
      <w:r w:rsidRPr="003053A4">
        <w:rPr>
          <w:rStyle w:val="FontStyle54"/>
          <w:sz w:val="22"/>
          <w:szCs w:val="22"/>
          <w:lang w:eastAsia="en-US"/>
        </w:rPr>
        <w:t xml:space="preserve"> </w:t>
      </w:r>
    </w:p>
    <w:p w:rsidR="00285898" w:rsidRPr="003053A4" w:rsidRDefault="00285898">
      <w:pPr>
        <w:pStyle w:val="Style4"/>
        <w:widowControl/>
        <w:rPr>
          <w:rStyle w:val="FontStyle55"/>
          <w:sz w:val="22"/>
          <w:szCs w:val="22"/>
          <w:lang w:eastAsia="en-US"/>
        </w:rPr>
      </w:pPr>
      <w:r w:rsidRPr="003053A4">
        <w:rPr>
          <w:rStyle w:val="FontStyle55"/>
          <w:sz w:val="22"/>
          <w:szCs w:val="22"/>
          <w:lang w:eastAsia="en-US"/>
        </w:rPr>
        <w:t>Символы безопасности</w:t>
      </w:r>
    </w:p>
    <w:p w:rsidR="00285898" w:rsidRPr="003053A4" w:rsidRDefault="00285898">
      <w:pPr>
        <w:pStyle w:val="Style9"/>
        <w:widowControl/>
        <w:rPr>
          <w:rStyle w:val="FontStyle55"/>
          <w:sz w:val="22"/>
          <w:szCs w:val="22"/>
          <w:lang w:eastAsia="en-US"/>
        </w:rPr>
      </w:pPr>
      <w:r w:rsidRPr="003053A4">
        <w:rPr>
          <w:rStyle w:val="FontStyle55"/>
          <w:sz w:val="22"/>
          <w:szCs w:val="22"/>
          <w:lang w:eastAsia="en-US"/>
        </w:rPr>
        <w:t>Общие символы предостережения</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 прилагаемой к устройству.</w:t>
      </w:r>
    </w:p>
    <w:p w:rsidR="00285898" w:rsidRPr="003053A4" w:rsidRDefault="00285898">
      <w:pPr>
        <w:pStyle w:val="Style9"/>
        <w:widowControl/>
        <w:rPr>
          <w:rStyle w:val="FontStyle55"/>
          <w:sz w:val="22"/>
          <w:szCs w:val="22"/>
          <w:lang w:eastAsia="en-US"/>
        </w:rPr>
      </w:pPr>
      <w:r w:rsidRPr="003053A4">
        <w:rPr>
          <w:rStyle w:val="FontStyle55"/>
          <w:sz w:val="22"/>
          <w:szCs w:val="22"/>
          <w:lang w:eastAsia="en-US"/>
        </w:rPr>
        <w:t>Опасное напряжение</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Знак молнии в равностороннем треугольнике предупреждает о наличии внутри корпуса неизолированного участка опасного напряжения, достаточного для поражения электрическим током.</w:t>
      </w:r>
    </w:p>
    <w:p w:rsidR="00852F26" w:rsidRPr="003053A4" w:rsidRDefault="00852F26">
      <w:pPr>
        <w:pStyle w:val="Style4"/>
        <w:widowControl/>
        <w:rPr>
          <w:rStyle w:val="FontStyle54"/>
          <w:sz w:val="22"/>
          <w:szCs w:val="22"/>
          <w:lang w:eastAsia="en-US"/>
        </w:rPr>
      </w:pPr>
    </w:p>
    <w:p w:rsidR="00852F26" w:rsidRPr="003053A4" w:rsidRDefault="00852F26" w:rsidP="00852F26">
      <w:pPr>
        <w:pStyle w:val="Style22"/>
        <w:widowControl/>
        <w:rPr>
          <w:rStyle w:val="FontStyle55"/>
          <w:sz w:val="22"/>
          <w:szCs w:val="22"/>
          <w:lang w:eastAsia="en-US"/>
        </w:rPr>
      </w:pPr>
      <w:r w:rsidRPr="003053A4">
        <w:rPr>
          <w:rStyle w:val="FontStyle55"/>
          <w:sz w:val="22"/>
          <w:szCs w:val="22"/>
          <w:lang w:eastAsia="en-US"/>
        </w:rPr>
        <w:t>Сигнальные термины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34"/>
        <w:gridCol w:w="6451"/>
      </w:tblGrid>
      <w:tr w:rsidR="006A3B4E" w:rsidRPr="003053A4" w:rsidTr="00852F26">
        <w:trPr>
          <w:trHeight w:val="269"/>
        </w:trPr>
        <w:tc>
          <w:tcPr>
            <w:tcW w:w="2034" w:type="dxa"/>
          </w:tcPr>
          <w:p w:rsidR="00285898" w:rsidRPr="003053A4" w:rsidRDefault="00285898">
            <w:pPr>
              <w:pStyle w:val="Style22"/>
              <w:widowControl/>
              <w:rPr>
                <w:rStyle w:val="FontStyle55"/>
                <w:rFonts w:eastAsiaTheme="minorEastAsia"/>
                <w:sz w:val="22"/>
                <w:szCs w:val="22"/>
                <w:lang w:eastAsia="en-US"/>
              </w:rPr>
            </w:pPr>
            <w:r w:rsidRPr="003053A4">
              <w:rPr>
                <w:rStyle w:val="FontStyle55"/>
                <w:rFonts w:eastAsiaTheme="minorEastAsia"/>
                <w:sz w:val="22"/>
                <w:szCs w:val="22"/>
                <w:lang w:eastAsia="en-US"/>
              </w:rPr>
              <w:t>ПРИМЕЧАНИЯ</w:t>
            </w:r>
          </w:p>
          <w:p w:rsidR="006A3B4E" w:rsidRPr="003053A4" w:rsidRDefault="006A3B4E">
            <w:pPr>
              <w:pStyle w:val="Style22"/>
              <w:widowControl/>
              <w:rPr>
                <w:rStyle w:val="FontStyle55"/>
                <w:rFonts w:eastAsiaTheme="minorEastAsia"/>
                <w:sz w:val="22"/>
                <w:szCs w:val="22"/>
                <w:lang w:eastAsia="en-US"/>
              </w:rPr>
            </w:pPr>
          </w:p>
        </w:tc>
        <w:tc>
          <w:tcPr>
            <w:tcW w:w="6451" w:type="dxa"/>
            <w:vMerge w:val="restart"/>
          </w:tcPr>
          <w:p w:rsidR="00852F26" w:rsidRPr="003053A4" w:rsidRDefault="00285898" w:rsidP="006A3B4E">
            <w:pPr>
              <w:pStyle w:val="Style21"/>
              <w:widowControl/>
              <w:rPr>
                <w:rStyle w:val="FontStyle54"/>
                <w:rFonts w:eastAsiaTheme="minorEastAsia"/>
                <w:sz w:val="22"/>
                <w:szCs w:val="22"/>
                <w:lang w:eastAsia="en-US"/>
              </w:rPr>
            </w:pPr>
            <w:r w:rsidRPr="003053A4">
              <w:rPr>
                <w:rStyle w:val="FontStyle54"/>
                <w:rFonts w:eastAsiaTheme="minorEastAsia"/>
                <w:sz w:val="22"/>
                <w:szCs w:val="22"/>
                <w:lang w:eastAsia="en-US"/>
              </w:rPr>
              <w:t>В сочетании со знаком безопасности указывает на опасную ситуацию, которая способна повредить оборудование.</w:t>
            </w:r>
          </w:p>
          <w:p w:rsidR="006A3B4E" w:rsidRPr="003053A4" w:rsidRDefault="006A3B4E" w:rsidP="006A3B4E">
            <w:pPr>
              <w:pStyle w:val="Style21"/>
              <w:widowControl/>
              <w:rPr>
                <w:rStyle w:val="FontStyle54"/>
                <w:rFonts w:eastAsiaTheme="minorEastAsia"/>
                <w:sz w:val="22"/>
                <w:szCs w:val="22"/>
                <w:lang w:eastAsia="en-US"/>
              </w:rPr>
            </w:pPr>
          </w:p>
        </w:tc>
      </w:tr>
      <w:tr w:rsidR="006A3B4E" w:rsidRPr="003053A4" w:rsidTr="00852F26">
        <w:trPr>
          <w:trHeight w:val="278"/>
        </w:trPr>
        <w:tc>
          <w:tcPr>
            <w:tcW w:w="2034" w:type="dxa"/>
          </w:tcPr>
          <w:p w:rsidR="006A3B4E" w:rsidRPr="003053A4" w:rsidRDefault="006A3B4E">
            <w:pPr>
              <w:pStyle w:val="Style20"/>
              <w:widowControl/>
              <w:rPr>
                <w:rFonts w:eastAsiaTheme="minorEastAsia"/>
                <w:sz w:val="22"/>
                <w:szCs w:val="22"/>
              </w:rPr>
            </w:pPr>
          </w:p>
        </w:tc>
        <w:tc>
          <w:tcPr>
            <w:tcW w:w="6451" w:type="dxa"/>
            <w:vMerge/>
          </w:tcPr>
          <w:p w:rsidR="006A3B4E" w:rsidRPr="003053A4" w:rsidRDefault="006A3B4E">
            <w:pPr>
              <w:pStyle w:val="Style21"/>
              <w:widowControl/>
              <w:rPr>
                <w:rStyle w:val="FontStyle54"/>
                <w:rFonts w:eastAsiaTheme="minorEastAsia"/>
                <w:sz w:val="22"/>
                <w:szCs w:val="22"/>
                <w:lang w:eastAsia="en-US"/>
              </w:rPr>
            </w:pPr>
          </w:p>
        </w:tc>
      </w:tr>
      <w:tr w:rsidR="006A3B4E" w:rsidRPr="003053A4" w:rsidTr="00852F26">
        <w:trPr>
          <w:trHeight w:val="274"/>
        </w:trPr>
        <w:tc>
          <w:tcPr>
            <w:tcW w:w="2034" w:type="dxa"/>
          </w:tcPr>
          <w:p w:rsidR="00285898" w:rsidRPr="003053A4" w:rsidRDefault="00285898">
            <w:pPr>
              <w:pStyle w:val="Style22"/>
              <w:widowControl/>
              <w:rPr>
                <w:rStyle w:val="FontStyle55"/>
                <w:rFonts w:eastAsiaTheme="minorEastAsia"/>
                <w:sz w:val="22"/>
                <w:szCs w:val="22"/>
                <w:lang w:eastAsia="en-US"/>
              </w:rPr>
            </w:pPr>
            <w:r w:rsidRPr="003053A4">
              <w:rPr>
                <w:rStyle w:val="FontStyle55"/>
                <w:rFonts w:eastAsiaTheme="minorEastAsia"/>
                <w:sz w:val="22"/>
                <w:szCs w:val="22"/>
                <w:lang w:eastAsia="en-US"/>
              </w:rPr>
              <w:t>ПРЕДУПРЕЖДЕНИЕ</w:t>
            </w:r>
          </w:p>
          <w:p w:rsidR="006A3B4E" w:rsidRPr="003053A4" w:rsidRDefault="006A3B4E">
            <w:pPr>
              <w:pStyle w:val="Style22"/>
              <w:widowControl/>
              <w:rPr>
                <w:rStyle w:val="FontStyle55"/>
                <w:rFonts w:eastAsiaTheme="minorEastAsia"/>
                <w:sz w:val="22"/>
                <w:szCs w:val="22"/>
                <w:lang w:eastAsia="en-US"/>
              </w:rPr>
            </w:pPr>
          </w:p>
        </w:tc>
        <w:tc>
          <w:tcPr>
            <w:tcW w:w="6451" w:type="dxa"/>
            <w:vMerge w:val="restart"/>
          </w:tcPr>
          <w:p w:rsidR="00852F26" w:rsidRPr="003053A4" w:rsidRDefault="00285898" w:rsidP="006A3B4E">
            <w:pPr>
              <w:pStyle w:val="Style21"/>
              <w:widowControl/>
              <w:rPr>
                <w:rStyle w:val="FontStyle54"/>
                <w:rFonts w:eastAsiaTheme="minorEastAsia"/>
                <w:sz w:val="22"/>
                <w:szCs w:val="22"/>
                <w:lang w:eastAsia="en-US"/>
              </w:rPr>
            </w:pPr>
            <w:r w:rsidRPr="003053A4">
              <w:rPr>
                <w:rStyle w:val="FontStyle54"/>
                <w:rFonts w:eastAsiaTheme="minorEastAsia"/>
                <w:sz w:val="22"/>
                <w:szCs w:val="22"/>
                <w:lang w:eastAsia="en-US"/>
              </w:rPr>
              <w:t>В сочетании со знаком безопасности указывает на потенциально опасную ситуацию, которая способна причинить оборудованию небольшие или умеренные повреждения.</w:t>
            </w:r>
          </w:p>
          <w:p w:rsidR="006A3B4E" w:rsidRPr="003053A4" w:rsidRDefault="006A3B4E" w:rsidP="006A3B4E">
            <w:pPr>
              <w:pStyle w:val="Style21"/>
              <w:widowControl/>
              <w:rPr>
                <w:rStyle w:val="FontStyle54"/>
                <w:rFonts w:eastAsiaTheme="minorEastAsia"/>
                <w:sz w:val="22"/>
                <w:szCs w:val="22"/>
                <w:lang w:eastAsia="en-US"/>
              </w:rPr>
            </w:pPr>
          </w:p>
        </w:tc>
      </w:tr>
      <w:tr w:rsidR="006A3B4E" w:rsidRPr="003053A4" w:rsidTr="00852F26">
        <w:trPr>
          <w:trHeight w:val="274"/>
        </w:trPr>
        <w:tc>
          <w:tcPr>
            <w:tcW w:w="2034" w:type="dxa"/>
          </w:tcPr>
          <w:p w:rsidR="006A3B4E" w:rsidRPr="003053A4" w:rsidRDefault="006A3B4E">
            <w:pPr>
              <w:pStyle w:val="Style20"/>
              <w:widowControl/>
              <w:rPr>
                <w:rFonts w:eastAsiaTheme="minorEastAsia"/>
                <w:sz w:val="22"/>
                <w:szCs w:val="22"/>
              </w:rPr>
            </w:pPr>
          </w:p>
        </w:tc>
        <w:tc>
          <w:tcPr>
            <w:tcW w:w="6451" w:type="dxa"/>
            <w:vMerge/>
          </w:tcPr>
          <w:p w:rsidR="006A3B4E" w:rsidRPr="003053A4" w:rsidRDefault="006A3B4E">
            <w:pPr>
              <w:pStyle w:val="Style21"/>
              <w:widowControl/>
              <w:rPr>
                <w:rStyle w:val="FontStyle54"/>
                <w:rFonts w:eastAsiaTheme="minorEastAsia"/>
                <w:sz w:val="22"/>
                <w:szCs w:val="22"/>
                <w:lang w:eastAsia="en-US"/>
              </w:rPr>
            </w:pPr>
          </w:p>
        </w:tc>
      </w:tr>
      <w:tr w:rsidR="006A3B4E" w:rsidRPr="003053A4" w:rsidTr="00852F26">
        <w:trPr>
          <w:trHeight w:val="278"/>
        </w:trPr>
        <w:tc>
          <w:tcPr>
            <w:tcW w:w="2034" w:type="dxa"/>
          </w:tcPr>
          <w:p w:rsidR="00285898" w:rsidRPr="003053A4" w:rsidRDefault="00285898">
            <w:pPr>
              <w:pStyle w:val="Style22"/>
              <w:widowControl/>
              <w:rPr>
                <w:rStyle w:val="FontStyle55"/>
                <w:rFonts w:eastAsiaTheme="minorEastAsia"/>
                <w:sz w:val="22"/>
                <w:szCs w:val="22"/>
                <w:lang w:eastAsia="en-US"/>
              </w:rPr>
            </w:pPr>
            <w:r w:rsidRPr="003053A4">
              <w:rPr>
                <w:rStyle w:val="FontStyle55"/>
                <w:rFonts w:eastAsiaTheme="minorEastAsia"/>
                <w:sz w:val="22"/>
                <w:szCs w:val="22"/>
                <w:lang w:eastAsia="en-US"/>
              </w:rPr>
              <w:t>ВНИМАНИЕ</w:t>
            </w:r>
          </w:p>
          <w:p w:rsidR="006A3B4E" w:rsidRPr="003053A4" w:rsidRDefault="006A3B4E">
            <w:pPr>
              <w:pStyle w:val="Style22"/>
              <w:widowControl/>
              <w:rPr>
                <w:rStyle w:val="FontStyle55"/>
                <w:rFonts w:eastAsiaTheme="minorEastAsia"/>
                <w:sz w:val="22"/>
                <w:szCs w:val="22"/>
                <w:lang w:eastAsia="en-US"/>
              </w:rPr>
            </w:pPr>
          </w:p>
        </w:tc>
        <w:tc>
          <w:tcPr>
            <w:tcW w:w="6451" w:type="dxa"/>
            <w:vMerge w:val="restart"/>
          </w:tcPr>
          <w:p w:rsidR="00852F26" w:rsidRPr="003053A4" w:rsidRDefault="00285898" w:rsidP="006A3B4E">
            <w:pPr>
              <w:pStyle w:val="Style21"/>
              <w:widowControl/>
              <w:rPr>
                <w:rStyle w:val="FontStyle54"/>
                <w:rFonts w:eastAsiaTheme="minorEastAsia"/>
                <w:sz w:val="22"/>
                <w:szCs w:val="22"/>
                <w:lang w:eastAsia="en-US"/>
              </w:rPr>
            </w:pPr>
            <w:r w:rsidRPr="003053A4">
              <w:rPr>
                <w:rStyle w:val="FontStyle54"/>
                <w:rFonts w:eastAsiaTheme="minorEastAsia"/>
                <w:sz w:val="22"/>
                <w:szCs w:val="22"/>
                <w:lang w:eastAsia="en-US"/>
              </w:rPr>
              <w:t>В сочетании со знаком безопасности указывает на потенциально опасную ситуацию, которая способна вызвать смерть или серьезную травму.</w:t>
            </w:r>
          </w:p>
          <w:p w:rsidR="006A3B4E" w:rsidRPr="003053A4" w:rsidRDefault="006A3B4E" w:rsidP="006A3B4E">
            <w:pPr>
              <w:pStyle w:val="Style21"/>
              <w:widowControl/>
              <w:rPr>
                <w:rStyle w:val="FontStyle54"/>
                <w:rFonts w:eastAsiaTheme="minorEastAsia"/>
                <w:sz w:val="22"/>
                <w:szCs w:val="22"/>
                <w:lang w:eastAsia="en-US"/>
              </w:rPr>
            </w:pPr>
          </w:p>
        </w:tc>
      </w:tr>
      <w:tr w:rsidR="006A3B4E" w:rsidRPr="003053A4" w:rsidTr="00852F26">
        <w:trPr>
          <w:trHeight w:val="274"/>
        </w:trPr>
        <w:tc>
          <w:tcPr>
            <w:tcW w:w="2034" w:type="dxa"/>
          </w:tcPr>
          <w:p w:rsidR="006A3B4E" w:rsidRPr="003053A4" w:rsidRDefault="006A3B4E">
            <w:pPr>
              <w:pStyle w:val="Style20"/>
              <w:widowControl/>
              <w:rPr>
                <w:rFonts w:eastAsiaTheme="minorEastAsia"/>
                <w:sz w:val="22"/>
                <w:szCs w:val="22"/>
              </w:rPr>
            </w:pPr>
          </w:p>
        </w:tc>
        <w:tc>
          <w:tcPr>
            <w:tcW w:w="6451" w:type="dxa"/>
            <w:vMerge/>
          </w:tcPr>
          <w:p w:rsidR="006A3B4E" w:rsidRPr="003053A4" w:rsidRDefault="006A3B4E">
            <w:pPr>
              <w:pStyle w:val="Style21"/>
              <w:widowControl/>
              <w:rPr>
                <w:rStyle w:val="FontStyle54"/>
                <w:rFonts w:eastAsiaTheme="minorEastAsia"/>
                <w:sz w:val="22"/>
                <w:szCs w:val="22"/>
                <w:lang w:eastAsia="en-US"/>
              </w:rPr>
            </w:pPr>
          </w:p>
        </w:tc>
      </w:tr>
      <w:tr w:rsidR="006A3B4E" w:rsidRPr="003053A4" w:rsidTr="00852F26">
        <w:trPr>
          <w:trHeight w:val="274"/>
        </w:trPr>
        <w:tc>
          <w:tcPr>
            <w:tcW w:w="2034" w:type="dxa"/>
          </w:tcPr>
          <w:p w:rsidR="00285898" w:rsidRPr="003053A4" w:rsidRDefault="00285898">
            <w:pPr>
              <w:pStyle w:val="Style22"/>
              <w:widowControl/>
              <w:rPr>
                <w:rStyle w:val="FontStyle55"/>
                <w:rFonts w:eastAsiaTheme="minorEastAsia"/>
                <w:sz w:val="22"/>
                <w:szCs w:val="22"/>
                <w:lang w:eastAsia="en-US"/>
              </w:rPr>
            </w:pPr>
            <w:r w:rsidRPr="003053A4">
              <w:rPr>
                <w:rStyle w:val="FontStyle55"/>
                <w:rFonts w:eastAsiaTheme="minorEastAsia"/>
                <w:sz w:val="22"/>
                <w:szCs w:val="22"/>
                <w:lang w:eastAsia="en-US"/>
              </w:rPr>
              <w:t>ОПАСНО</w:t>
            </w:r>
          </w:p>
          <w:p w:rsidR="006A3B4E" w:rsidRPr="003053A4" w:rsidRDefault="006A3B4E">
            <w:pPr>
              <w:pStyle w:val="Style22"/>
              <w:widowControl/>
              <w:rPr>
                <w:rStyle w:val="FontStyle55"/>
                <w:rFonts w:eastAsiaTheme="minorEastAsia"/>
                <w:sz w:val="22"/>
                <w:szCs w:val="22"/>
                <w:lang w:eastAsia="en-US"/>
              </w:rPr>
            </w:pPr>
          </w:p>
        </w:tc>
        <w:tc>
          <w:tcPr>
            <w:tcW w:w="6451" w:type="dxa"/>
            <w:vMerge w:val="restart"/>
          </w:tcPr>
          <w:p w:rsidR="00852F26" w:rsidRPr="003053A4" w:rsidRDefault="00285898" w:rsidP="006A3B4E">
            <w:pPr>
              <w:pStyle w:val="Style21"/>
              <w:widowControl/>
              <w:rPr>
                <w:rStyle w:val="FontStyle54"/>
                <w:rFonts w:eastAsiaTheme="minorEastAsia"/>
                <w:sz w:val="22"/>
                <w:szCs w:val="22"/>
                <w:lang w:eastAsia="en-US"/>
              </w:rPr>
            </w:pPr>
            <w:r w:rsidRPr="003053A4">
              <w:rPr>
                <w:rStyle w:val="FontStyle54"/>
                <w:rFonts w:eastAsiaTheme="minorEastAsia"/>
                <w:sz w:val="22"/>
                <w:szCs w:val="22"/>
                <w:lang w:eastAsia="en-US"/>
              </w:rPr>
              <w:t>В сочетании со знаком безопасности указывает на опасную ситуацию, которая может стать причиной смерти или серьезной травмы.</w:t>
            </w:r>
          </w:p>
          <w:p w:rsidR="006A3B4E" w:rsidRPr="003053A4" w:rsidRDefault="006A3B4E" w:rsidP="006A3B4E">
            <w:pPr>
              <w:pStyle w:val="Style21"/>
              <w:widowControl/>
              <w:rPr>
                <w:rStyle w:val="FontStyle54"/>
                <w:rFonts w:eastAsiaTheme="minorEastAsia"/>
                <w:sz w:val="22"/>
                <w:szCs w:val="22"/>
                <w:lang w:eastAsia="en-US"/>
              </w:rPr>
            </w:pPr>
          </w:p>
        </w:tc>
      </w:tr>
      <w:tr w:rsidR="006A3B4E" w:rsidRPr="003053A4" w:rsidTr="00852F26">
        <w:trPr>
          <w:trHeight w:val="283"/>
        </w:trPr>
        <w:tc>
          <w:tcPr>
            <w:tcW w:w="2034" w:type="dxa"/>
          </w:tcPr>
          <w:p w:rsidR="006A3B4E" w:rsidRPr="003053A4" w:rsidRDefault="006A3B4E">
            <w:pPr>
              <w:pStyle w:val="Style20"/>
              <w:widowControl/>
              <w:rPr>
                <w:rFonts w:eastAsiaTheme="minorEastAsia"/>
                <w:sz w:val="22"/>
                <w:szCs w:val="22"/>
              </w:rPr>
            </w:pPr>
          </w:p>
        </w:tc>
        <w:tc>
          <w:tcPr>
            <w:tcW w:w="6451" w:type="dxa"/>
            <w:vMerge/>
          </w:tcPr>
          <w:p w:rsidR="006A3B4E" w:rsidRPr="003053A4" w:rsidRDefault="006A3B4E">
            <w:pPr>
              <w:pStyle w:val="Style21"/>
              <w:widowControl/>
              <w:rPr>
                <w:rStyle w:val="FontStyle54"/>
                <w:rFonts w:eastAsiaTheme="minorEastAsia"/>
                <w:sz w:val="22"/>
                <w:szCs w:val="22"/>
                <w:lang w:eastAsia="en-US"/>
              </w:rPr>
            </w:pPr>
          </w:p>
        </w:tc>
      </w:tr>
    </w:tbl>
    <w:p w:rsidR="00852F26" w:rsidRPr="003053A4" w:rsidRDefault="00852F26">
      <w:pPr>
        <w:widowControl/>
        <w:rPr>
          <w:rStyle w:val="FontStyle54"/>
          <w:sz w:val="22"/>
          <w:szCs w:val="22"/>
          <w:lang w:eastAsia="en-US"/>
        </w:rPr>
      </w:pPr>
    </w:p>
    <w:p w:rsidR="00852F26" w:rsidRPr="003053A4" w:rsidRDefault="00852F26">
      <w:pPr>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5</w:t>
      </w:r>
    </w:p>
    <w:p w:rsidR="00285898" w:rsidRPr="003053A4" w:rsidRDefault="00285898">
      <w:pPr>
        <w:pStyle w:val="Style4"/>
        <w:widowControl/>
        <w:rPr>
          <w:rStyle w:val="FontStyle55"/>
          <w:sz w:val="22"/>
          <w:szCs w:val="22"/>
          <w:lang w:eastAsia="en-US"/>
        </w:rPr>
      </w:pPr>
      <w:r w:rsidRPr="003053A4">
        <w:rPr>
          <w:rStyle w:val="FontStyle55"/>
          <w:sz w:val="22"/>
          <w:szCs w:val="22"/>
          <w:lang w:eastAsia="en-US"/>
        </w:rPr>
        <w:t>О данном руководстве</w:t>
      </w:r>
    </w:p>
    <w:p w:rsidR="00285898" w:rsidRPr="003053A4" w:rsidRDefault="00285898" w:rsidP="006A3B4E">
      <w:pPr>
        <w:pStyle w:val="Style6"/>
        <w:widowControl/>
        <w:rPr>
          <w:rStyle w:val="FontStyle55"/>
          <w:sz w:val="22"/>
          <w:szCs w:val="22"/>
          <w:lang w:eastAsia="en-US"/>
        </w:rPr>
      </w:pPr>
      <w:r w:rsidRPr="003053A4">
        <w:rPr>
          <w:rStyle w:val="FontStyle55"/>
          <w:sz w:val="22"/>
          <w:szCs w:val="22"/>
          <w:lang w:eastAsia="en-US"/>
        </w:rPr>
        <w:t>Обозначения в тексте</w:t>
      </w:r>
    </w:p>
    <w:p w:rsidR="00285898" w:rsidRPr="003053A4" w:rsidRDefault="00285898" w:rsidP="006A3B4E">
      <w:pPr>
        <w:pStyle w:val="Style6"/>
        <w:widowControl/>
        <w:rPr>
          <w:rStyle w:val="FontStyle51"/>
          <w:sz w:val="22"/>
          <w:szCs w:val="22"/>
          <w:lang w:eastAsia="en-US"/>
        </w:rPr>
      </w:pPr>
      <w:r w:rsidRPr="003053A4">
        <w:rPr>
          <w:rStyle w:val="FontStyle51"/>
          <w:sz w:val="22"/>
          <w:szCs w:val="22"/>
          <w:lang w:eastAsia="en-US"/>
        </w:rPr>
        <w:t xml:space="preserve">Примечание </w:t>
      </w:r>
    </w:p>
    <w:p w:rsidR="00285898" w:rsidRPr="003053A4" w:rsidRDefault="00285898">
      <w:pPr>
        <w:pStyle w:val="Style26"/>
        <w:widowControl/>
        <w:rPr>
          <w:rStyle w:val="FontStyle54"/>
          <w:sz w:val="22"/>
          <w:szCs w:val="22"/>
          <w:lang w:eastAsia="en-US"/>
        </w:rPr>
      </w:pPr>
      <w:r w:rsidRPr="003053A4">
        <w:rPr>
          <w:rStyle w:val="FontStyle54"/>
          <w:sz w:val="22"/>
          <w:szCs w:val="22"/>
          <w:lang w:eastAsia="en-US"/>
        </w:rPr>
        <w:t>В этих разделах представлена дополнительная информация о важных моментах использования сабвуфера Sub 600.</w:t>
      </w:r>
    </w:p>
    <w:p w:rsidR="00285898" w:rsidRPr="003053A4" w:rsidRDefault="00285898">
      <w:pPr>
        <w:pStyle w:val="Style28"/>
        <w:widowControl/>
        <w:rPr>
          <w:rStyle w:val="FontStyle54"/>
          <w:sz w:val="22"/>
          <w:szCs w:val="22"/>
          <w:lang w:eastAsia="en-US"/>
        </w:rPr>
      </w:pPr>
      <w:r w:rsidRPr="003053A4">
        <w:rPr>
          <w:rStyle w:val="FontStyle54"/>
          <w:sz w:val="22"/>
          <w:szCs w:val="22"/>
          <w:lang w:eastAsia="en-US"/>
        </w:rPr>
        <w:t>Стрелка укажет вам порядок выполнения действий. Внимательно соблюдайте следующие инструкции.</w:t>
      </w:r>
    </w:p>
    <w:p w:rsidR="00285898" w:rsidRPr="003053A4" w:rsidRDefault="00285898">
      <w:pPr>
        <w:pStyle w:val="Style6"/>
        <w:widowControl/>
        <w:rPr>
          <w:rStyle w:val="FontStyle54"/>
          <w:sz w:val="22"/>
          <w:szCs w:val="22"/>
          <w:lang w:eastAsia="en-US"/>
        </w:rPr>
      </w:pPr>
      <w:r w:rsidRPr="003053A4">
        <w:rPr>
          <w:rStyle w:val="FontStyle54"/>
          <w:sz w:val="22"/>
          <w:szCs w:val="22"/>
          <w:lang w:eastAsia="en-US"/>
        </w:rPr>
        <w:t xml:space="preserve">Все приведенные шаги должны быть выполнены в указанном порядке. Внимательно соблюдайте следующие инструкции. </w:t>
      </w:r>
    </w:p>
    <w:p w:rsidR="00285898" w:rsidRPr="003053A4" w:rsidRDefault="00285898">
      <w:pPr>
        <w:pStyle w:val="Style6"/>
        <w:widowControl/>
        <w:rPr>
          <w:rStyle w:val="FontStyle47"/>
          <w:sz w:val="22"/>
          <w:szCs w:val="22"/>
          <w:lang w:eastAsia="en-US"/>
        </w:rPr>
      </w:pPr>
      <w:r w:rsidRPr="003053A4">
        <w:rPr>
          <w:rStyle w:val="FontStyle47"/>
          <w:sz w:val="22"/>
          <w:szCs w:val="22"/>
          <w:lang w:eastAsia="en-US"/>
        </w:rPr>
        <w:t xml:space="preserve">курсив </w:t>
      </w:r>
    </w:p>
    <w:p w:rsidR="00285898" w:rsidRPr="003053A4" w:rsidRDefault="00285898">
      <w:pPr>
        <w:pStyle w:val="Style6"/>
        <w:widowControl/>
        <w:rPr>
          <w:rStyle w:val="FontStyle54"/>
          <w:sz w:val="22"/>
          <w:szCs w:val="22"/>
          <w:lang w:eastAsia="en-US"/>
        </w:rPr>
      </w:pPr>
      <w:r w:rsidRPr="003053A4">
        <w:rPr>
          <w:rStyle w:val="FontStyle54"/>
          <w:sz w:val="22"/>
          <w:szCs w:val="22"/>
          <w:lang w:eastAsia="en-US"/>
        </w:rPr>
        <w:t>Результат описанного в шаге действия указывается курсивом. Это помогает подтвердить успешность выполненной операции.</w:t>
      </w:r>
    </w:p>
    <w:p w:rsidR="00285898" w:rsidRPr="003053A4" w:rsidRDefault="00285898">
      <w:pPr>
        <w:pStyle w:val="Style6"/>
        <w:widowControl/>
        <w:rPr>
          <w:rStyle w:val="FontStyle51"/>
          <w:sz w:val="22"/>
          <w:szCs w:val="22"/>
          <w:lang w:eastAsia="en-US"/>
        </w:rPr>
      </w:pPr>
      <w:r w:rsidRPr="003053A4">
        <w:rPr>
          <w:rStyle w:val="FontStyle51"/>
          <w:sz w:val="22"/>
          <w:szCs w:val="22"/>
          <w:lang w:eastAsia="en-US"/>
        </w:rPr>
        <w:t xml:space="preserve">жирный шрифт </w:t>
      </w:r>
    </w:p>
    <w:p w:rsidR="00285898" w:rsidRPr="003053A4" w:rsidRDefault="00285898">
      <w:pPr>
        <w:pStyle w:val="Style18"/>
        <w:widowControl/>
        <w:rPr>
          <w:rStyle w:val="FontStyle54"/>
          <w:sz w:val="22"/>
          <w:szCs w:val="22"/>
          <w:lang w:eastAsia="en-US"/>
        </w:rPr>
      </w:pPr>
      <w:r w:rsidRPr="003053A4">
        <w:rPr>
          <w:rStyle w:val="FontStyle54"/>
          <w:sz w:val="22"/>
          <w:szCs w:val="22"/>
          <w:lang w:eastAsia="en-US"/>
        </w:rPr>
        <w:t>Регуляторы обозначены жирным шрифтом.</w:t>
      </w:r>
    </w:p>
    <w:p w:rsidR="00285898" w:rsidRPr="003053A4" w:rsidRDefault="00285898">
      <w:pPr>
        <w:pStyle w:val="Style27"/>
        <w:widowControl/>
        <w:rPr>
          <w:rStyle w:val="FontStyle53"/>
          <w:sz w:val="22"/>
          <w:szCs w:val="22"/>
          <w:lang w:eastAsia="en-US"/>
        </w:rPr>
      </w:pPr>
      <w:r w:rsidRPr="003053A4">
        <w:rPr>
          <w:rStyle w:val="FontStyle53"/>
          <w:sz w:val="22"/>
          <w:szCs w:val="22"/>
          <w:lang w:eastAsia="en-US"/>
        </w:rPr>
        <w:t>Описание структуры руководства</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Данное руководство пользователя разделено на три основных раздела, в которых вы найдете всю необходимую информацию для использования сабвуфера Dynaudio Sub 600:</w:t>
      </w:r>
    </w:p>
    <w:p w:rsidR="00285898" w:rsidRPr="003053A4" w:rsidRDefault="00285898">
      <w:pPr>
        <w:pStyle w:val="Style16"/>
        <w:widowControl/>
        <w:rPr>
          <w:rStyle w:val="FontStyle54"/>
          <w:sz w:val="22"/>
          <w:szCs w:val="22"/>
        </w:rPr>
      </w:pPr>
      <w:r w:rsidRPr="003053A4">
        <w:rPr>
          <w:rStyle w:val="FontStyle54"/>
          <w:sz w:val="22"/>
          <w:szCs w:val="22"/>
        </w:rPr>
        <w:t>• До начала работы:</w:t>
      </w:r>
    </w:p>
    <w:p w:rsidR="00285898" w:rsidRPr="003053A4" w:rsidRDefault="00285898">
      <w:pPr>
        <w:pStyle w:val="Style16"/>
        <w:widowControl/>
        <w:rPr>
          <w:rStyle w:val="FontStyle54"/>
          <w:sz w:val="22"/>
          <w:szCs w:val="22"/>
        </w:rPr>
      </w:pPr>
      <w:r w:rsidRPr="003053A4">
        <w:rPr>
          <w:rStyle w:val="FontStyle54"/>
          <w:sz w:val="22"/>
          <w:szCs w:val="22"/>
        </w:rPr>
        <w:t>В этом разделе вы узнаете о распаковке и подключении сабвуфера. Также тут описаны регуляторы и разъемы, расположенные на задней панели сабвуфера.</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Управление:</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lastRenderedPageBreak/>
        <w:t>В этом разделе вы узнаете, как управлять сабвуфером и как выбрать оптимальное положение для него.</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Оптимизация настроек/ Устранение неполадок:</w:t>
      </w:r>
    </w:p>
    <w:p w:rsidR="00285898" w:rsidRPr="003053A4" w:rsidRDefault="00285898">
      <w:pPr>
        <w:pStyle w:val="Style27"/>
        <w:widowControl/>
        <w:rPr>
          <w:rStyle w:val="FontStyle54"/>
          <w:sz w:val="22"/>
          <w:szCs w:val="22"/>
          <w:lang w:eastAsia="en-US"/>
        </w:rPr>
      </w:pPr>
      <w:r w:rsidRPr="003053A4">
        <w:rPr>
          <w:rStyle w:val="FontStyle54"/>
          <w:sz w:val="22"/>
          <w:szCs w:val="22"/>
          <w:lang w:eastAsia="en-US"/>
        </w:rPr>
        <w:t>В этом разделе описана оптимизация настроек для совершенствования звучания.</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Для более быстрого перехода по руководству обратите внимание на заголовок раздела, указанный в верхней части каждой страницы.</w:t>
      </w:r>
    </w:p>
    <w:p w:rsidR="00852F26" w:rsidRPr="003053A4" w:rsidRDefault="00852F26">
      <w:pPr>
        <w:pStyle w:val="Style3"/>
        <w:widowControl/>
        <w:rPr>
          <w:rStyle w:val="FontStyle54"/>
          <w:sz w:val="22"/>
          <w:szCs w:val="22"/>
          <w:lang w:eastAsia="en-US"/>
        </w:rPr>
      </w:pPr>
    </w:p>
    <w:p w:rsidR="00852F26" w:rsidRPr="003053A4"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6</w:t>
      </w:r>
    </w:p>
    <w:p w:rsidR="00285898" w:rsidRPr="003053A4" w:rsidRDefault="00285898">
      <w:pPr>
        <w:pStyle w:val="Style3"/>
        <w:widowControl/>
        <w:rPr>
          <w:rStyle w:val="FontStyle55"/>
          <w:sz w:val="22"/>
          <w:szCs w:val="22"/>
          <w:lang w:eastAsia="en-US"/>
        </w:rPr>
      </w:pPr>
      <w:bookmarkStart w:id="4" w:name="bookmark5"/>
      <w:r w:rsidRPr="003053A4">
        <w:rPr>
          <w:rStyle w:val="FontStyle55"/>
          <w:sz w:val="22"/>
          <w:szCs w:val="22"/>
          <w:lang w:eastAsia="en-US"/>
        </w:rPr>
        <w:t>До начала работы</w:t>
      </w:r>
    </w:p>
    <w:bookmarkEnd w:id="4"/>
    <w:p w:rsidR="00285898" w:rsidRPr="003053A4" w:rsidRDefault="00285898">
      <w:pPr>
        <w:pStyle w:val="Style9"/>
        <w:widowControl/>
        <w:rPr>
          <w:rStyle w:val="FontStyle56"/>
          <w:sz w:val="22"/>
          <w:szCs w:val="22"/>
          <w:lang w:eastAsia="en-US"/>
        </w:rPr>
      </w:pPr>
      <w:r w:rsidRPr="003053A4">
        <w:rPr>
          <w:rStyle w:val="FontStyle56"/>
          <w:sz w:val="22"/>
          <w:szCs w:val="22"/>
          <w:lang w:eastAsia="en-US"/>
        </w:rPr>
        <w:t>Извлечение устройства из упаковки</w:t>
      </w:r>
    </w:p>
    <w:p w:rsidR="00285898" w:rsidRPr="003053A4" w:rsidRDefault="00285898">
      <w:pPr>
        <w:pStyle w:val="Style18"/>
        <w:widowControl/>
        <w:rPr>
          <w:rStyle w:val="FontStyle54"/>
          <w:sz w:val="22"/>
          <w:szCs w:val="22"/>
          <w:lang w:eastAsia="en-US"/>
        </w:rPr>
      </w:pPr>
      <w:r w:rsidRPr="003053A4">
        <w:rPr>
          <w:rStyle w:val="FontStyle54"/>
          <w:sz w:val="22"/>
          <w:szCs w:val="22"/>
          <w:lang w:eastAsia="en-US"/>
        </w:rPr>
        <w:t>Для выбора оптимального местоположения Sub 600 в вашей комнате прочтите раздел "Расположение сабвуфера" на стр. 20.</w:t>
      </w:r>
    </w:p>
    <w:p w:rsidR="00285898" w:rsidRPr="003053A4" w:rsidRDefault="00285898">
      <w:pPr>
        <w:pStyle w:val="Style34"/>
        <w:widowControl/>
        <w:rPr>
          <w:rStyle w:val="FontStyle53"/>
          <w:sz w:val="22"/>
          <w:szCs w:val="22"/>
          <w:lang w:eastAsia="en-US"/>
        </w:rPr>
      </w:pPr>
      <w:r w:rsidRPr="003053A4">
        <w:rPr>
          <w:rStyle w:val="FontStyle53"/>
          <w:sz w:val="22"/>
          <w:szCs w:val="22"/>
          <w:lang w:eastAsia="en-US"/>
        </w:rPr>
        <w:t>Распаковка сабвуфера</w:t>
      </w:r>
    </w:p>
    <w:p w:rsidR="00285898" w:rsidRPr="003053A4" w:rsidRDefault="00D144B6">
      <w:pPr>
        <w:pStyle w:val="Style34"/>
        <w:widowControl/>
        <w:rPr>
          <w:rStyle w:val="FontStyle54"/>
          <w:sz w:val="22"/>
          <w:szCs w:val="22"/>
        </w:rPr>
      </w:pPr>
      <w:r w:rsidRPr="003053A4">
        <w:rPr>
          <w:rStyle w:val="FontStyle54"/>
          <w:sz w:val="22"/>
          <w:szCs w:val="22"/>
        </w:rPr>
        <w:t xml:space="preserve">1. </w:t>
      </w:r>
      <w:r w:rsidR="00285898" w:rsidRPr="003053A4">
        <w:rPr>
          <w:rStyle w:val="FontStyle54"/>
          <w:sz w:val="22"/>
          <w:szCs w:val="22"/>
        </w:rPr>
        <w:t>Распаковывайте сабвуфер на ровной, чистой и мягкой поверхности, например, на ковре.</w:t>
      </w:r>
    </w:p>
    <w:p w:rsidR="00285898" w:rsidRPr="003053A4" w:rsidRDefault="00D144B6">
      <w:pPr>
        <w:pStyle w:val="Style34"/>
        <w:widowControl/>
        <w:rPr>
          <w:rStyle w:val="FontStyle54"/>
          <w:sz w:val="22"/>
          <w:szCs w:val="22"/>
        </w:rPr>
      </w:pPr>
      <w:r w:rsidRPr="003053A4">
        <w:rPr>
          <w:rStyle w:val="FontStyle54"/>
          <w:sz w:val="22"/>
          <w:szCs w:val="22"/>
        </w:rPr>
        <w:t xml:space="preserve">2. </w:t>
      </w:r>
      <w:r w:rsidR="00285898" w:rsidRPr="003053A4">
        <w:rPr>
          <w:rStyle w:val="FontStyle54"/>
          <w:sz w:val="22"/>
          <w:szCs w:val="22"/>
        </w:rPr>
        <w:t>Откройте верхнюю часть коробки. Извлеките все дополнительные принадлежности, входящие в комплект сабвуфера. Не снимайте верхнюю часть защитного материала.</w:t>
      </w:r>
    </w:p>
    <w:p w:rsidR="00285898" w:rsidRPr="003053A4" w:rsidRDefault="00D144B6">
      <w:pPr>
        <w:pStyle w:val="Style34"/>
        <w:widowControl/>
        <w:rPr>
          <w:rStyle w:val="FontStyle54"/>
          <w:sz w:val="22"/>
          <w:szCs w:val="22"/>
        </w:rPr>
      </w:pPr>
      <w:r w:rsidRPr="003053A4">
        <w:rPr>
          <w:rStyle w:val="FontStyle54"/>
          <w:sz w:val="22"/>
          <w:szCs w:val="22"/>
        </w:rPr>
        <w:t xml:space="preserve">3. </w:t>
      </w:r>
      <w:r w:rsidR="00285898" w:rsidRPr="003053A4">
        <w:rPr>
          <w:rStyle w:val="FontStyle54"/>
          <w:sz w:val="22"/>
          <w:szCs w:val="22"/>
        </w:rPr>
        <w:t>После того, как вы вынете аксессуары (защитный материал все еще на месте), осторожно положите коробку на бок, после чего поверните ее дном вверх. Убедитесь, в отсутствии помех снятию коробки с сабвуфера.</w:t>
      </w:r>
    </w:p>
    <w:p w:rsidR="00285898" w:rsidRPr="003053A4" w:rsidRDefault="00D144B6">
      <w:pPr>
        <w:pStyle w:val="Style34"/>
        <w:widowControl/>
        <w:rPr>
          <w:rStyle w:val="FontStyle54"/>
          <w:sz w:val="22"/>
          <w:szCs w:val="22"/>
          <w:lang w:eastAsia="en-US"/>
        </w:rPr>
      </w:pPr>
      <w:r w:rsidRPr="003053A4">
        <w:rPr>
          <w:rStyle w:val="FontStyle54"/>
          <w:sz w:val="22"/>
          <w:szCs w:val="22"/>
          <w:lang w:eastAsia="en-US"/>
        </w:rPr>
        <w:t xml:space="preserve">4. </w:t>
      </w:r>
      <w:r w:rsidR="00285898" w:rsidRPr="003053A4">
        <w:rPr>
          <w:rStyle w:val="FontStyle54"/>
          <w:sz w:val="22"/>
          <w:szCs w:val="22"/>
          <w:lang w:eastAsia="en-US"/>
        </w:rPr>
        <w:t>Теперь поднимите коробку и снимите ее с сабвуфера. Удалите защитный материал. Сквозь полиэтиленовый пакет вы можете видеть нижнюю часть сабвуфера.</w:t>
      </w:r>
    </w:p>
    <w:p w:rsidR="00285898" w:rsidRPr="003053A4" w:rsidRDefault="00D144B6">
      <w:pPr>
        <w:pStyle w:val="Style34"/>
        <w:widowControl/>
        <w:rPr>
          <w:rStyle w:val="FontStyle54"/>
          <w:sz w:val="22"/>
          <w:szCs w:val="22"/>
        </w:rPr>
      </w:pPr>
      <w:r w:rsidRPr="003053A4">
        <w:rPr>
          <w:rStyle w:val="FontStyle54"/>
          <w:sz w:val="22"/>
          <w:szCs w:val="22"/>
        </w:rPr>
        <w:t xml:space="preserve">5. </w:t>
      </w:r>
      <w:r w:rsidR="00285898" w:rsidRPr="003053A4">
        <w:rPr>
          <w:rStyle w:val="FontStyle54"/>
          <w:sz w:val="22"/>
          <w:szCs w:val="22"/>
        </w:rPr>
        <w:t>Откройте пластиковый пакет и открепите его с основания сабвуфера.</w:t>
      </w:r>
    </w:p>
    <w:p w:rsidR="00285898" w:rsidRPr="003053A4" w:rsidRDefault="00D144B6">
      <w:pPr>
        <w:pStyle w:val="Style4"/>
        <w:widowControl/>
        <w:rPr>
          <w:rStyle w:val="FontStyle54"/>
          <w:sz w:val="22"/>
          <w:szCs w:val="22"/>
        </w:rPr>
      </w:pPr>
      <w:r w:rsidRPr="003053A4">
        <w:rPr>
          <w:rStyle w:val="FontStyle54"/>
          <w:sz w:val="22"/>
          <w:szCs w:val="22"/>
        </w:rPr>
        <w:t xml:space="preserve">6. </w:t>
      </w:r>
      <w:r w:rsidR="00285898" w:rsidRPr="003053A4">
        <w:rPr>
          <w:rStyle w:val="FontStyle54"/>
          <w:sz w:val="22"/>
          <w:szCs w:val="22"/>
        </w:rPr>
        <w:t>Теперь перекатите сабвуфер в нормальное положение и снимите защитный материал. Убедитесь в том, что он легко снимается и это действие не приведет к падению или соскальзыванию сабвуфера.</w:t>
      </w:r>
    </w:p>
    <w:p w:rsidR="00285898" w:rsidRPr="003053A4" w:rsidRDefault="00285898">
      <w:pPr>
        <w:pStyle w:val="Style16"/>
        <w:widowControl/>
        <w:rPr>
          <w:rStyle w:val="FontStyle55"/>
          <w:sz w:val="22"/>
          <w:szCs w:val="22"/>
          <w:lang w:eastAsia="en-US"/>
        </w:rPr>
      </w:pPr>
      <w:r w:rsidRPr="003053A4">
        <w:rPr>
          <w:rStyle w:val="FontStyle55"/>
          <w:sz w:val="22"/>
          <w:szCs w:val="22"/>
          <w:lang w:eastAsia="en-US"/>
        </w:rPr>
        <w:t>Проверьте целостность содержимого упаковки:</w:t>
      </w:r>
    </w:p>
    <w:p w:rsidR="00285898" w:rsidRPr="003053A4" w:rsidRDefault="00285898">
      <w:pPr>
        <w:pStyle w:val="Style16"/>
        <w:widowControl/>
        <w:rPr>
          <w:rStyle w:val="FontStyle54"/>
          <w:sz w:val="22"/>
          <w:szCs w:val="22"/>
        </w:rPr>
      </w:pPr>
      <w:r w:rsidRPr="003053A4">
        <w:rPr>
          <w:rStyle w:val="FontStyle54"/>
          <w:sz w:val="22"/>
          <w:szCs w:val="22"/>
        </w:rPr>
        <w:t>• Сабвуфер:</w:t>
      </w:r>
    </w:p>
    <w:p w:rsidR="00285898" w:rsidRPr="003053A4" w:rsidRDefault="00285898">
      <w:pPr>
        <w:pStyle w:val="Style16"/>
        <w:widowControl/>
        <w:rPr>
          <w:rStyle w:val="FontStyle54"/>
          <w:sz w:val="22"/>
          <w:szCs w:val="22"/>
        </w:rPr>
      </w:pPr>
      <w:r w:rsidRPr="003053A4">
        <w:rPr>
          <w:rStyle w:val="FontStyle54"/>
          <w:sz w:val="22"/>
          <w:szCs w:val="22"/>
        </w:rPr>
        <w:t>Заводские установки напряжения (указанные на щитке, расположенном на задней панели сабвуфера) должны соответствовать региону, в котором был приобретен сабвуфер. См. также "Важные инструкции по технике безопасности" на стр. 2.</w:t>
      </w:r>
    </w:p>
    <w:p w:rsidR="00285898" w:rsidRPr="003053A4" w:rsidRDefault="00285898">
      <w:pPr>
        <w:pStyle w:val="Style16"/>
        <w:widowControl/>
        <w:rPr>
          <w:rStyle w:val="FontStyle54"/>
          <w:sz w:val="22"/>
          <w:szCs w:val="22"/>
        </w:rPr>
      </w:pPr>
      <w:r w:rsidRPr="003053A4">
        <w:rPr>
          <w:rStyle w:val="FontStyle54"/>
          <w:sz w:val="22"/>
          <w:szCs w:val="22"/>
        </w:rPr>
        <w:t xml:space="preserve">• Передняя </w:t>
      </w:r>
      <w:r w:rsidR="003053A4">
        <w:rPr>
          <w:rStyle w:val="FontStyle54"/>
          <w:sz w:val="22"/>
          <w:szCs w:val="22"/>
        </w:rPr>
        <w:t>защитная решетка</w:t>
      </w:r>
    </w:p>
    <w:p w:rsidR="00285898" w:rsidRPr="003053A4" w:rsidRDefault="00285898">
      <w:pPr>
        <w:pStyle w:val="Style16"/>
        <w:widowControl/>
        <w:rPr>
          <w:rStyle w:val="FontStyle54"/>
          <w:sz w:val="22"/>
          <w:szCs w:val="22"/>
        </w:rPr>
      </w:pPr>
      <w:r w:rsidRPr="003053A4">
        <w:rPr>
          <w:rStyle w:val="FontStyle54"/>
          <w:sz w:val="22"/>
          <w:szCs w:val="22"/>
        </w:rPr>
        <w:t>• Кабель питания. Вилка кабеля питания должна соответствовать региону, в котором был приобретен сабвуфер.</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 Руководство пользователя</w:t>
      </w:r>
    </w:p>
    <w:p w:rsidR="00852F26" w:rsidRPr="003053A4" w:rsidRDefault="00852F26">
      <w:pPr>
        <w:pStyle w:val="Style18"/>
        <w:widowControl/>
        <w:rPr>
          <w:rStyle w:val="FontStyle54"/>
          <w:sz w:val="22"/>
          <w:szCs w:val="22"/>
          <w:lang w:eastAsia="en-US"/>
        </w:rPr>
      </w:pPr>
    </w:p>
    <w:p w:rsidR="00852F26" w:rsidRPr="003053A4" w:rsidRDefault="00852F26">
      <w:pPr>
        <w:pStyle w:val="Style18"/>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7</w:t>
      </w:r>
    </w:p>
    <w:p w:rsidR="00285898" w:rsidRPr="003053A4" w:rsidRDefault="00285898">
      <w:pPr>
        <w:pStyle w:val="Style18"/>
        <w:widowControl/>
        <w:rPr>
          <w:rStyle w:val="FontStyle55"/>
          <w:sz w:val="22"/>
          <w:szCs w:val="22"/>
          <w:lang w:eastAsia="en-US"/>
        </w:rPr>
      </w:pPr>
      <w:r w:rsidRPr="003053A4">
        <w:rPr>
          <w:rStyle w:val="FontStyle55"/>
          <w:sz w:val="22"/>
          <w:szCs w:val="22"/>
          <w:lang w:eastAsia="en-US"/>
        </w:rPr>
        <w:t>Извлечение устройства из упаковки</w:t>
      </w:r>
    </w:p>
    <w:p w:rsidR="00285898" w:rsidRPr="003053A4" w:rsidRDefault="00285898">
      <w:pPr>
        <w:pStyle w:val="Style27"/>
        <w:widowControl/>
        <w:rPr>
          <w:rStyle w:val="FontStyle53"/>
          <w:sz w:val="22"/>
          <w:szCs w:val="22"/>
          <w:lang w:eastAsia="en-US"/>
        </w:rPr>
      </w:pPr>
      <w:r w:rsidRPr="003053A4">
        <w:rPr>
          <w:rStyle w:val="FontStyle53"/>
          <w:sz w:val="22"/>
          <w:szCs w:val="22"/>
          <w:lang w:eastAsia="en-US"/>
        </w:rPr>
        <w:t>Защитная решетка</w:t>
      </w:r>
    </w:p>
    <w:p w:rsidR="00285898" w:rsidRPr="003053A4" w:rsidRDefault="00285898" w:rsidP="003053A4">
      <w:pPr>
        <w:pStyle w:val="Style27"/>
        <w:widowControl/>
        <w:rPr>
          <w:rStyle w:val="FontStyle54"/>
          <w:sz w:val="22"/>
          <w:szCs w:val="22"/>
          <w:lang w:eastAsia="en-US"/>
        </w:rPr>
      </w:pPr>
      <w:r w:rsidRPr="003053A4">
        <w:rPr>
          <w:rStyle w:val="FontStyle54"/>
          <w:sz w:val="22"/>
          <w:szCs w:val="22"/>
          <w:lang w:eastAsia="en-US"/>
        </w:rPr>
        <w:t>Сабвуфер может работать без входящей в комплект решетки. Однако, рекомендуется устанавливать решетку для предотвращения случайного повреждения или попадания пыли на</w:t>
      </w:r>
      <w:r w:rsidR="003053A4">
        <w:rPr>
          <w:rStyle w:val="FontStyle54"/>
          <w:sz w:val="22"/>
          <w:szCs w:val="22"/>
          <w:lang w:eastAsia="en-US"/>
        </w:rPr>
        <w:t xml:space="preserve"> диффузор басового драйвера</w:t>
      </w:r>
      <w:r w:rsidRPr="003053A4">
        <w:rPr>
          <w:rStyle w:val="FontStyle54"/>
          <w:sz w:val="22"/>
          <w:szCs w:val="22"/>
          <w:lang w:eastAsia="en-US"/>
        </w:rPr>
        <w:t>. Для сабвуферов влияние решетки на звучание практически незаметно.</w:t>
      </w:r>
    </w:p>
    <w:p w:rsidR="00285898" w:rsidRPr="003053A4" w:rsidRDefault="00285898">
      <w:pPr>
        <w:pStyle w:val="Style26"/>
        <w:widowControl/>
        <w:rPr>
          <w:rStyle w:val="FontStyle51"/>
          <w:sz w:val="22"/>
          <w:szCs w:val="22"/>
          <w:lang w:eastAsia="en-US"/>
        </w:rPr>
      </w:pPr>
      <w:r w:rsidRPr="003053A4">
        <w:rPr>
          <w:rStyle w:val="FontStyle51"/>
          <w:sz w:val="22"/>
          <w:szCs w:val="22"/>
          <w:lang w:eastAsia="en-US"/>
        </w:rPr>
        <w:t>Снятие решетки:</w:t>
      </w:r>
    </w:p>
    <w:p w:rsidR="00285898" w:rsidRPr="003053A4" w:rsidRDefault="00285898">
      <w:pPr>
        <w:pStyle w:val="Style4"/>
        <w:widowControl/>
        <w:rPr>
          <w:rStyle w:val="FontStyle54"/>
          <w:sz w:val="22"/>
          <w:szCs w:val="22"/>
        </w:rPr>
      </w:pPr>
      <w:r w:rsidRPr="003053A4">
        <w:rPr>
          <w:rStyle w:val="FontStyle54"/>
          <w:sz w:val="22"/>
          <w:szCs w:val="22"/>
        </w:rPr>
        <w:t>Плавно потяните решетк</w:t>
      </w:r>
      <w:r w:rsidR="003053A4">
        <w:rPr>
          <w:rStyle w:val="FontStyle54"/>
          <w:sz w:val="22"/>
          <w:szCs w:val="22"/>
        </w:rPr>
        <w:t>у</w:t>
      </w:r>
      <w:r w:rsidRPr="003053A4">
        <w:rPr>
          <w:rStyle w:val="FontStyle54"/>
          <w:sz w:val="22"/>
          <w:szCs w:val="22"/>
        </w:rPr>
        <w:t xml:space="preserve"> за углы.</w:t>
      </w:r>
    </w:p>
    <w:p w:rsidR="00285898" w:rsidRPr="003053A4" w:rsidRDefault="00285898">
      <w:pPr>
        <w:pStyle w:val="Style26"/>
        <w:widowControl/>
        <w:rPr>
          <w:rStyle w:val="FontStyle51"/>
          <w:sz w:val="22"/>
          <w:szCs w:val="22"/>
          <w:lang w:eastAsia="en-US"/>
        </w:rPr>
      </w:pPr>
      <w:r w:rsidRPr="003053A4">
        <w:rPr>
          <w:rStyle w:val="FontStyle51"/>
          <w:sz w:val="22"/>
          <w:szCs w:val="22"/>
          <w:lang w:eastAsia="en-US"/>
        </w:rPr>
        <w:t>Крепление решетки:</w:t>
      </w:r>
    </w:p>
    <w:p w:rsidR="00285898" w:rsidRPr="003053A4" w:rsidRDefault="00285898">
      <w:pPr>
        <w:pStyle w:val="Style26"/>
        <w:widowControl/>
        <w:rPr>
          <w:rStyle w:val="FontStyle54"/>
          <w:sz w:val="22"/>
          <w:szCs w:val="22"/>
          <w:lang w:eastAsia="en-US"/>
        </w:rPr>
      </w:pPr>
      <w:r w:rsidRPr="003053A4">
        <w:rPr>
          <w:rStyle w:val="FontStyle54"/>
          <w:sz w:val="22"/>
          <w:szCs w:val="22"/>
          <w:lang w:eastAsia="en-US"/>
        </w:rPr>
        <w:t>Выровняйте отверстия на решетке со штифтами на передней панели.</w:t>
      </w:r>
    </w:p>
    <w:p w:rsidR="00285898" w:rsidRPr="003053A4" w:rsidRDefault="00285898">
      <w:pPr>
        <w:pStyle w:val="Style27"/>
        <w:widowControl/>
        <w:rPr>
          <w:rStyle w:val="FontStyle54"/>
          <w:sz w:val="22"/>
          <w:szCs w:val="22"/>
          <w:lang w:eastAsia="en-US"/>
        </w:rPr>
      </w:pPr>
      <w:r w:rsidRPr="003053A4">
        <w:rPr>
          <w:rStyle w:val="FontStyle54"/>
          <w:sz w:val="22"/>
          <w:szCs w:val="22"/>
          <w:lang w:eastAsia="en-US"/>
        </w:rPr>
        <w:t>Аккуратно закрепите все углы решетки.</w:t>
      </w:r>
    </w:p>
    <w:p w:rsidR="00285898" w:rsidRPr="003053A4" w:rsidRDefault="00285898">
      <w:pPr>
        <w:pStyle w:val="Style27"/>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 xml:space="preserve">При установке защитной решетки не касайтесь </w:t>
      </w:r>
      <w:r w:rsidR="003053A4">
        <w:rPr>
          <w:rStyle w:val="FontStyle54"/>
          <w:sz w:val="22"/>
          <w:szCs w:val="22"/>
          <w:lang w:eastAsia="en-US"/>
        </w:rPr>
        <w:t>диффузора басового драйвера</w:t>
      </w:r>
      <w:r w:rsidRPr="003053A4">
        <w:rPr>
          <w:rStyle w:val="FontStyle54"/>
          <w:sz w:val="22"/>
          <w:szCs w:val="22"/>
          <w:lang w:eastAsia="en-US"/>
        </w:rPr>
        <w:t>.</w:t>
      </w:r>
    </w:p>
    <w:p w:rsidR="00852F26" w:rsidRPr="003053A4" w:rsidRDefault="00852F26">
      <w:pPr>
        <w:pStyle w:val="Style3"/>
        <w:widowControl/>
        <w:rPr>
          <w:rStyle w:val="FontStyle54"/>
          <w:sz w:val="22"/>
          <w:szCs w:val="22"/>
          <w:lang w:eastAsia="en-US"/>
        </w:rPr>
      </w:pPr>
    </w:p>
    <w:p w:rsidR="00852F26" w:rsidRPr="003053A4"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8</w:t>
      </w:r>
    </w:p>
    <w:p w:rsidR="00285898" w:rsidRPr="003053A4" w:rsidRDefault="00285898">
      <w:pPr>
        <w:pStyle w:val="Style3"/>
        <w:widowControl/>
        <w:rPr>
          <w:rStyle w:val="FontStyle55"/>
          <w:sz w:val="22"/>
          <w:szCs w:val="22"/>
          <w:lang w:eastAsia="en-US"/>
        </w:rPr>
      </w:pPr>
      <w:bookmarkStart w:id="5" w:name="bookmark6"/>
      <w:r w:rsidRPr="003053A4">
        <w:rPr>
          <w:rStyle w:val="FontStyle55"/>
          <w:sz w:val="22"/>
          <w:szCs w:val="22"/>
          <w:lang w:eastAsia="en-US"/>
        </w:rPr>
        <w:t>До начала работы</w:t>
      </w:r>
    </w:p>
    <w:bookmarkEnd w:id="5"/>
    <w:p w:rsidR="00285898" w:rsidRPr="003053A4" w:rsidRDefault="00285898">
      <w:pPr>
        <w:pStyle w:val="Style4"/>
        <w:widowControl/>
        <w:rPr>
          <w:rStyle w:val="FontStyle56"/>
          <w:sz w:val="22"/>
          <w:szCs w:val="22"/>
          <w:lang w:eastAsia="en-US"/>
        </w:rPr>
      </w:pPr>
      <w:r w:rsidRPr="003053A4">
        <w:rPr>
          <w:rStyle w:val="FontStyle56"/>
          <w:sz w:val="22"/>
          <w:szCs w:val="22"/>
          <w:lang w:eastAsia="en-US"/>
        </w:rPr>
        <w:t>ОРГАНЫ УПРАВЛЕНИЯ И РАЗЪЕМЫ</w:t>
      </w:r>
    </w:p>
    <w:p w:rsidR="00285898" w:rsidRPr="003053A4" w:rsidRDefault="00285898">
      <w:pPr>
        <w:pStyle w:val="Style6"/>
        <w:widowControl/>
        <w:rPr>
          <w:rStyle w:val="FontStyle51"/>
          <w:sz w:val="22"/>
          <w:szCs w:val="22"/>
        </w:rPr>
      </w:pPr>
      <w:r w:rsidRPr="003053A4">
        <w:rPr>
          <w:rStyle w:val="FontStyle51"/>
          <w:sz w:val="22"/>
          <w:szCs w:val="22"/>
        </w:rPr>
        <w:t>POWER</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lastRenderedPageBreak/>
        <w:t>Автоматический режим питания сабвуфера</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ON = Авторежим выключен (сабвуфер всегда включается при установке выключателя в положение "Вкл.").</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 AUTO = Авторежим включен (если выключатель установлен в положение "Вкл." и определен входной сигнал, то встроенный усилитель будет активироваться автоматически).</w:t>
      </w:r>
    </w:p>
    <w:p w:rsidR="00285898" w:rsidRPr="003053A4" w:rsidRDefault="00285898">
      <w:pPr>
        <w:pStyle w:val="Style6"/>
        <w:widowControl/>
        <w:rPr>
          <w:rStyle w:val="FontStyle51"/>
          <w:sz w:val="22"/>
          <w:szCs w:val="22"/>
        </w:rPr>
      </w:pPr>
      <w:r w:rsidRPr="003053A4">
        <w:rPr>
          <w:rStyle w:val="FontStyle51"/>
          <w:sz w:val="22"/>
          <w:szCs w:val="22"/>
        </w:rPr>
        <w:t>GAIN</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Уровень громкости сабвуфера.</w:t>
      </w:r>
    </w:p>
    <w:p w:rsidR="00285898" w:rsidRPr="003053A4" w:rsidRDefault="00285898">
      <w:pPr>
        <w:pStyle w:val="Style6"/>
        <w:widowControl/>
        <w:rPr>
          <w:rStyle w:val="FontStyle51"/>
          <w:sz w:val="22"/>
          <w:szCs w:val="22"/>
        </w:rPr>
      </w:pPr>
      <w:r w:rsidRPr="003053A4">
        <w:rPr>
          <w:rStyle w:val="FontStyle51"/>
          <w:sz w:val="22"/>
          <w:szCs w:val="22"/>
        </w:rPr>
        <w:t>PHASE</w:t>
      </w:r>
    </w:p>
    <w:p w:rsidR="00285898" w:rsidRPr="003053A4" w:rsidRDefault="00285898">
      <w:pPr>
        <w:pStyle w:val="Style6"/>
        <w:widowControl/>
        <w:rPr>
          <w:rStyle w:val="FontStyle54"/>
          <w:sz w:val="22"/>
          <w:szCs w:val="22"/>
          <w:lang w:eastAsia="en-US"/>
        </w:rPr>
      </w:pPr>
      <w:r w:rsidRPr="003053A4">
        <w:rPr>
          <w:rStyle w:val="FontStyle54"/>
          <w:sz w:val="22"/>
          <w:szCs w:val="22"/>
          <w:lang w:eastAsia="en-US"/>
        </w:rPr>
        <w:t>Настройка фазы:</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в диапазоне от 0° до 180°.</w:t>
      </w:r>
    </w:p>
    <w:p w:rsidR="00285898" w:rsidRPr="003053A4" w:rsidRDefault="00285898">
      <w:pPr>
        <w:pStyle w:val="Style6"/>
        <w:widowControl/>
        <w:rPr>
          <w:rStyle w:val="FontStyle51"/>
          <w:sz w:val="22"/>
          <w:szCs w:val="22"/>
        </w:rPr>
      </w:pPr>
      <w:r w:rsidRPr="003053A4">
        <w:rPr>
          <w:rStyle w:val="FontStyle51"/>
          <w:sz w:val="22"/>
          <w:szCs w:val="22"/>
        </w:rPr>
        <w:t>SAT Highpass</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Предназначен для среза низких частот сигнала, поступающего на выход SAT Output:</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Flat = сигнал не обрабатывается</w:t>
      </w:r>
    </w:p>
    <w:p w:rsidR="00285898" w:rsidRPr="003053A4" w:rsidRDefault="00285898">
      <w:pPr>
        <w:pStyle w:val="Style16"/>
        <w:widowControl/>
        <w:rPr>
          <w:rStyle w:val="FontStyle54"/>
          <w:sz w:val="22"/>
          <w:szCs w:val="22"/>
        </w:rPr>
      </w:pPr>
      <w:r w:rsidRPr="003053A4">
        <w:rPr>
          <w:rStyle w:val="FontStyle54"/>
          <w:sz w:val="22"/>
          <w:szCs w:val="22"/>
        </w:rPr>
        <w:t>• 60 = частоты ниже 60 Гц будут срезаны</w:t>
      </w:r>
    </w:p>
    <w:p w:rsidR="00285898" w:rsidRPr="003053A4" w:rsidRDefault="00285898">
      <w:pPr>
        <w:pStyle w:val="Style4"/>
        <w:widowControl/>
        <w:rPr>
          <w:rStyle w:val="FontStyle54"/>
          <w:sz w:val="22"/>
          <w:szCs w:val="22"/>
        </w:rPr>
      </w:pPr>
      <w:r w:rsidRPr="003053A4">
        <w:rPr>
          <w:rStyle w:val="FontStyle54"/>
          <w:sz w:val="22"/>
          <w:szCs w:val="22"/>
        </w:rPr>
        <w:t>• 80 = частоты ниже 80 Гц будут срезаны</w:t>
      </w:r>
    </w:p>
    <w:p w:rsidR="00285898" w:rsidRPr="003053A4" w:rsidRDefault="00285898">
      <w:pPr>
        <w:pStyle w:val="Style6"/>
        <w:widowControl/>
        <w:rPr>
          <w:rStyle w:val="FontStyle51"/>
          <w:sz w:val="22"/>
          <w:szCs w:val="22"/>
        </w:rPr>
      </w:pPr>
      <w:r w:rsidRPr="003053A4">
        <w:rPr>
          <w:rStyle w:val="FontStyle51"/>
          <w:sz w:val="22"/>
          <w:szCs w:val="22"/>
        </w:rPr>
        <w:t>SUB Lowpass</w:t>
      </w:r>
    </w:p>
    <w:p w:rsidR="00285898" w:rsidRPr="003053A4" w:rsidRDefault="00285898">
      <w:pPr>
        <w:pStyle w:val="Style6"/>
        <w:widowControl/>
        <w:rPr>
          <w:rStyle w:val="FontStyle54"/>
          <w:sz w:val="22"/>
          <w:szCs w:val="22"/>
          <w:lang w:eastAsia="en-US"/>
        </w:rPr>
      </w:pPr>
      <w:r w:rsidRPr="003053A4">
        <w:rPr>
          <w:rStyle w:val="FontStyle54"/>
          <w:sz w:val="22"/>
          <w:szCs w:val="22"/>
          <w:lang w:eastAsia="en-US"/>
        </w:rPr>
        <w:t>Частота пропускного низкочастотного фильтра сабвуфера:</w:t>
      </w:r>
    </w:p>
    <w:p w:rsidR="00285898" w:rsidRPr="003053A4" w:rsidRDefault="003053A4">
      <w:pPr>
        <w:pStyle w:val="Style4"/>
        <w:widowControl/>
        <w:rPr>
          <w:rStyle w:val="FontStyle54"/>
          <w:sz w:val="22"/>
          <w:szCs w:val="22"/>
          <w:lang w:eastAsia="en-US"/>
        </w:rPr>
      </w:pPr>
      <w:r>
        <w:rPr>
          <w:rStyle w:val="FontStyle54"/>
          <w:sz w:val="22"/>
          <w:szCs w:val="22"/>
          <w:lang w:eastAsia="en-US"/>
        </w:rPr>
        <w:t>настраива</w:t>
      </w:r>
      <w:r w:rsidR="00285898" w:rsidRPr="003053A4">
        <w:rPr>
          <w:rStyle w:val="FontStyle54"/>
          <w:sz w:val="22"/>
          <w:szCs w:val="22"/>
          <w:lang w:eastAsia="en-US"/>
        </w:rPr>
        <w:t>емая от 50 до 150 Гц.</w:t>
      </w:r>
    </w:p>
    <w:p w:rsidR="00285898" w:rsidRPr="003053A4" w:rsidRDefault="00285898">
      <w:pPr>
        <w:pStyle w:val="Style16"/>
        <w:widowControl/>
        <w:rPr>
          <w:rStyle w:val="FontStyle51"/>
          <w:sz w:val="22"/>
          <w:szCs w:val="22"/>
        </w:rPr>
      </w:pPr>
      <w:r w:rsidRPr="003053A4">
        <w:rPr>
          <w:rStyle w:val="FontStyle51"/>
          <w:sz w:val="22"/>
          <w:szCs w:val="22"/>
        </w:rPr>
        <w:t>Вход SAT/SUB, выход SAT</w:t>
      </w:r>
    </w:p>
    <w:p w:rsidR="00285898" w:rsidRPr="003053A4" w:rsidRDefault="00285898">
      <w:pPr>
        <w:pStyle w:val="Style16"/>
        <w:widowControl/>
        <w:rPr>
          <w:rStyle w:val="FontStyle51"/>
          <w:sz w:val="22"/>
          <w:szCs w:val="22"/>
          <w:lang w:eastAsia="en-US"/>
        </w:rPr>
      </w:pPr>
      <w:r w:rsidRPr="003053A4">
        <w:rPr>
          <w:rStyle w:val="FontStyle51"/>
          <w:sz w:val="22"/>
          <w:szCs w:val="22"/>
          <w:lang w:eastAsia="en-US"/>
        </w:rPr>
        <w:t>Вход SAT/SUB:</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Вход для полнодиапазонного сигнала процессора/ресивера. Сигнал будет обрабатываться в соответствии с настройками регулятора SAT Highpass и передаваться на выход SAT Output для подключенных сателлитов.</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Выход SAT:</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Выход для подключения сателлитов. Сигнал будет обрабатываться в соответствии с настройками регулятора SAT Highpass.</w:t>
      </w:r>
    </w:p>
    <w:p w:rsidR="00852F26" w:rsidRPr="003053A4" w:rsidRDefault="00852F26">
      <w:pPr>
        <w:pStyle w:val="Style4"/>
        <w:widowControl/>
        <w:rPr>
          <w:rStyle w:val="FontStyle54"/>
          <w:sz w:val="22"/>
          <w:szCs w:val="22"/>
          <w:lang w:eastAsia="en-US"/>
        </w:rPr>
      </w:pPr>
    </w:p>
    <w:p w:rsidR="00852F26" w:rsidRDefault="00852F26">
      <w:pPr>
        <w:pStyle w:val="Style4"/>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9</w:t>
      </w:r>
    </w:p>
    <w:p w:rsidR="003053A4" w:rsidRPr="003053A4" w:rsidRDefault="003053A4">
      <w:pPr>
        <w:pStyle w:val="Style4"/>
        <w:widowControl/>
        <w:rPr>
          <w:rStyle w:val="FontStyle54"/>
          <w:sz w:val="22"/>
          <w:szCs w:val="22"/>
          <w:lang w:eastAsia="en-US"/>
        </w:rPr>
      </w:pPr>
    </w:p>
    <w:p w:rsidR="00285898" w:rsidRPr="003053A4" w:rsidRDefault="00285898">
      <w:pPr>
        <w:pStyle w:val="Style4"/>
        <w:widowControl/>
        <w:rPr>
          <w:rStyle w:val="FontStyle55"/>
          <w:sz w:val="22"/>
          <w:szCs w:val="22"/>
          <w:lang w:eastAsia="en-US"/>
        </w:rPr>
      </w:pPr>
      <w:r w:rsidRPr="003053A4">
        <w:rPr>
          <w:rStyle w:val="FontStyle55"/>
          <w:sz w:val="22"/>
          <w:szCs w:val="22"/>
          <w:lang w:eastAsia="en-US"/>
        </w:rPr>
        <w:t>ОРГАНЫ УПРАВЛЕНИЯ И РАЗЪЕМЫ</w:t>
      </w:r>
    </w:p>
    <w:p w:rsidR="00285898" w:rsidRPr="003053A4" w:rsidRDefault="00285898">
      <w:pPr>
        <w:pStyle w:val="Style16"/>
        <w:widowControl/>
        <w:rPr>
          <w:rStyle w:val="FontStyle51"/>
          <w:sz w:val="22"/>
          <w:szCs w:val="22"/>
        </w:rPr>
      </w:pPr>
      <w:r w:rsidRPr="003053A4">
        <w:rPr>
          <w:rStyle w:val="FontStyle51"/>
          <w:sz w:val="22"/>
          <w:szCs w:val="22"/>
        </w:rPr>
        <w:t>SUB I/O, To Slave</w:t>
      </w:r>
    </w:p>
    <w:p w:rsidR="00285898" w:rsidRPr="003053A4" w:rsidRDefault="00285898">
      <w:pPr>
        <w:pStyle w:val="Style16"/>
        <w:widowControl/>
        <w:rPr>
          <w:rStyle w:val="FontStyle51"/>
          <w:sz w:val="22"/>
          <w:szCs w:val="22"/>
        </w:rPr>
      </w:pPr>
      <w:r w:rsidRPr="003053A4">
        <w:rPr>
          <w:rStyle w:val="FontStyle51"/>
          <w:sz w:val="22"/>
          <w:szCs w:val="22"/>
        </w:rPr>
        <w:t>LFE/Slave IN:</w:t>
      </w:r>
    </w:p>
    <w:p w:rsidR="00285898" w:rsidRPr="003053A4" w:rsidRDefault="00285898">
      <w:pPr>
        <w:pStyle w:val="Style16"/>
        <w:widowControl/>
        <w:rPr>
          <w:rStyle w:val="FontStyle54"/>
          <w:sz w:val="22"/>
          <w:szCs w:val="22"/>
        </w:rPr>
      </w:pPr>
      <w:r w:rsidRPr="003053A4">
        <w:rPr>
          <w:rStyle w:val="FontStyle54"/>
          <w:sz w:val="22"/>
          <w:szCs w:val="22"/>
        </w:rPr>
        <w:t>Вход для LFE сигнала, поступающего от процессора/ресивера. Учтите, что сигнал должен быть LFE или уже отфильтрованный процессором/ресивером, так как регулятор SUB Lowpass не оказывает эффекта на сигнал при совместном использовании с LFE входом.</w:t>
      </w:r>
    </w:p>
    <w:p w:rsidR="00285898" w:rsidRPr="003053A4" w:rsidRDefault="00285898">
      <w:pPr>
        <w:pStyle w:val="Style16"/>
        <w:widowControl/>
        <w:rPr>
          <w:rStyle w:val="FontStyle51"/>
          <w:sz w:val="22"/>
          <w:szCs w:val="22"/>
          <w:lang w:eastAsia="en-US"/>
        </w:rPr>
      </w:pPr>
      <w:r w:rsidRPr="003053A4">
        <w:rPr>
          <w:rStyle w:val="FontStyle51"/>
          <w:sz w:val="22"/>
          <w:szCs w:val="22"/>
          <w:lang w:eastAsia="en-US"/>
        </w:rPr>
        <w:t>OUT:</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Выход на следующий сабвуфер, если он подключен.</w:t>
      </w:r>
    </w:p>
    <w:p w:rsidR="00285898" w:rsidRPr="003053A4" w:rsidRDefault="00285898">
      <w:pPr>
        <w:pStyle w:val="Style9"/>
        <w:widowControl/>
        <w:rPr>
          <w:rStyle w:val="FontStyle51"/>
          <w:sz w:val="22"/>
          <w:szCs w:val="22"/>
        </w:rPr>
      </w:pPr>
      <w:r w:rsidRPr="003053A4">
        <w:rPr>
          <w:rStyle w:val="FontStyle51"/>
          <w:sz w:val="22"/>
          <w:szCs w:val="22"/>
        </w:rPr>
        <w:t>LFE/Slave</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Режим сабвуфера LFE или Slave:</w:t>
      </w:r>
    </w:p>
    <w:p w:rsidR="00285898" w:rsidRPr="003053A4" w:rsidRDefault="00285898">
      <w:pPr>
        <w:pStyle w:val="Style16"/>
        <w:widowControl/>
        <w:rPr>
          <w:rStyle w:val="FontStyle51"/>
          <w:sz w:val="22"/>
          <w:szCs w:val="22"/>
        </w:rPr>
      </w:pPr>
      <w:r w:rsidRPr="003053A4">
        <w:rPr>
          <w:rStyle w:val="FontStyle51"/>
          <w:sz w:val="22"/>
          <w:szCs w:val="22"/>
        </w:rPr>
        <w:t>LFE:</w:t>
      </w:r>
    </w:p>
    <w:p w:rsidR="00285898" w:rsidRPr="003053A4" w:rsidRDefault="00285898">
      <w:pPr>
        <w:pStyle w:val="Style16"/>
        <w:widowControl/>
        <w:rPr>
          <w:rStyle w:val="FontStyle54"/>
          <w:sz w:val="22"/>
          <w:szCs w:val="22"/>
        </w:rPr>
      </w:pPr>
      <w:r w:rsidRPr="003053A4">
        <w:rPr>
          <w:rStyle w:val="FontStyle54"/>
          <w:sz w:val="22"/>
          <w:szCs w:val="22"/>
        </w:rPr>
        <w:t>Эта настройка применима только к одному сабвуферу или для первого сабвуфера из системы, состоящей из нескольких сабвуферов. Учтите, что регулятор SUB Lowpass не будет оказывать эффекта при выборе режима LFE.</w:t>
      </w:r>
    </w:p>
    <w:p w:rsidR="00285898" w:rsidRPr="003053A4" w:rsidRDefault="00285898">
      <w:pPr>
        <w:pStyle w:val="Style16"/>
        <w:widowControl/>
        <w:rPr>
          <w:rStyle w:val="FontStyle51"/>
          <w:sz w:val="22"/>
          <w:szCs w:val="22"/>
          <w:lang w:eastAsia="en-US"/>
        </w:rPr>
      </w:pPr>
      <w:r w:rsidRPr="003053A4">
        <w:rPr>
          <w:rStyle w:val="FontStyle51"/>
          <w:sz w:val="22"/>
          <w:szCs w:val="22"/>
          <w:lang w:eastAsia="en-US"/>
        </w:rPr>
        <w:t>Slave:</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настройка для второго и всех следующих сабвуферов. Учтите, что регуляторы SUB Lowpass, PHASE и GAIN не будут оказывать эффекта при выборе режима Slave.</w:t>
      </w:r>
    </w:p>
    <w:p w:rsidR="00285898" w:rsidRPr="003053A4" w:rsidRDefault="00285898">
      <w:pPr>
        <w:pStyle w:val="Style9"/>
        <w:widowControl/>
        <w:rPr>
          <w:rStyle w:val="FontStyle51"/>
          <w:sz w:val="22"/>
          <w:szCs w:val="22"/>
          <w:lang w:eastAsia="en-US"/>
        </w:rPr>
      </w:pPr>
      <w:r w:rsidRPr="003053A4">
        <w:rPr>
          <w:rStyle w:val="FontStyle51"/>
          <w:sz w:val="22"/>
          <w:szCs w:val="22"/>
          <w:lang w:eastAsia="en-US"/>
        </w:rPr>
        <w:t>ON/OFF</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 xml:space="preserve">Главный выключатель (Включает/выключает сабвуфер). </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Светодиодные индикаторы:</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отображают рабочий режим:</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красный = сабвуфер включен и находится в режиме отключения звука</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 зеленый = сабвуфер активирован</w:t>
      </w:r>
    </w:p>
    <w:p w:rsidR="00285898" w:rsidRPr="003053A4" w:rsidRDefault="00285898">
      <w:pPr>
        <w:pStyle w:val="Style9"/>
        <w:widowControl/>
        <w:rPr>
          <w:rStyle w:val="FontStyle51"/>
          <w:sz w:val="22"/>
          <w:szCs w:val="22"/>
        </w:rPr>
      </w:pPr>
      <w:r w:rsidRPr="003053A4">
        <w:rPr>
          <w:rStyle w:val="FontStyle51"/>
          <w:sz w:val="22"/>
          <w:szCs w:val="22"/>
        </w:rPr>
        <w:t>AC IN</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lastRenderedPageBreak/>
        <w:t>Вход питания.</w:t>
      </w:r>
    </w:p>
    <w:p w:rsidR="00852F26" w:rsidRPr="003053A4" w:rsidRDefault="00852F26">
      <w:pPr>
        <w:pStyle w:val="Style3"/>
        <w:widowControl/>
        <w:rPr>
          <w:rStyle w:val="FontStyle54"/>
          <w:sz w:val="22"/>
          <w:szCs w:val="22"/>
          <w:lang w:eastAsia="en-US"/>
        </w:rPr>
      </w:pPr>
    </w:p>
    <w:p w:rsidR="00852F26" w:rsidRPr="003053A4"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10</w:t>
      </w:r>
    </w:p>
    <w:p w:rsidR="00285898" w:rsidRPr="003053A4" w:rsidRDefault="00285898">
      <w:pPr>
        <w:pStyle w:val="Style3"/>
        <w:widowControl/>
        <w:rPr>
          <w:rStyle w:val="FontStyle55"/>
          <w:sz w:val="22"/>
          <w:szCs w:val="22"/>
          <w:lang w:eastAsia="en-US"/>
        </w:rPr>
      </w:pPr>
      <w:bookmarkStart w:id="6" w:name="bookmark7"/>
      <w:r w:rsidRPr="003053A4">
        <w:rPr>
          <w:rStyle w:val="FontStyle55"/>
          <w:sz w:val="22"/>
          <w:szCs w:val="22"/>
          <w:lang w:eastAsia="en-US"/>
        </w:rPr>
        <w:t>Использование</w:t>
      </w:r>
    </w:p>
    <w:bookmarkEnd w:id="6"/>
    <w:p w:rsidR="00285898" w:rsidRPr="003053A4" w:rsidRDefault="00285898">
      <w:pPr>
        <w:pStyle w:val="Style4"/>
        <w:widowControl/>
        <w:rPr>
          <w:rStyle w:val="FontStyle56"/>
          <w:sz w:val="22"/>
          <w:szCs w:val="22"/>
          <w:lang w:eastAsia="en-US"/>
        </w:rPr>
      </w:pPr>
      <w:r w:rsidRPr="003053A4">
        <w:rPr>
          <w:rStyle w:val="FontStyle56"/>
          <w:sz w:val="22"/>
          <w:szCs w:val="22"/>
          <w:lang w:eastAsia="en-US"/>
        </w:rPr>
        <w:t>Подключение сабвуфера</w:t>
      </w:r>
    </w:p>
    <w:p w:rsidR="00285898" w:rsidRPr="003053A4" w:rsidRDefault="00852F26">
      <w:pPr>
        <w:pStyle w:val="Style16"/>
        <w:widowControl/>
        <w:rPr>
          <w:rStyle w:val="FontStyle55"/>
          <w:sz w:val="22"/>
          <w:szCs w:val="22"/>
          <w:lang w:eastAsia="en-US"/>
        </w:rPr>
      </w:pPr>
      <w:r w:rsidRPr="003053A4">
        <w:rPr>
          <w:rStyle w:val="FontStyle55"/>
          <w:sz w:val="22"/>
          <w:szCs w:val="22"/>
          <w:lang w:eastAsia="en-US"/>
        </w:rPr>
        <w:t>Опасность повреждения устройства из-за неправильного подключения!</w:t>
      </w:r>
    </w:p>
    <w:p w:rsidR="00285898" w:rsidRPr="003053A4" w:rsidRDefault="00285898">
      <w:pPr>
        <w:pStyle w:val="Style16"/>
        <w:widowControl/>
        <w:rPr>
          <w:rStyle w:val="FontStyle54"/>
          <w:sz w:val="22"/>
          <w:szCs w:val="22"/>
        </w:rPr>
      </w:pPr>
      <w:r w:rsidRPr="003053A4">
        <w:rPr>
          <w:rStyle w:val="FontStyle54"/>
          <w:sz w:val="22"/>
          <w:szCs w:val="22"/>
        </w:rPr>
        <w:t>Прежде, чем подключить Sub 600, необходимо установить его выключатель питания в положение Выкл.</w:t>
      </w:r>
    </w:p>
    <w:p w:rsidR="00285898" w:rsidRPr="003053A4" w:rsidRDefault="00285898">
      <w:pPr>
        <w:pStyle w:val="Style15"/>
        <w:widowControl/>
        <w:rPr>
          <w:rStyle w:val="FontStyle54"/>
          <w:sz w:val="22"/>
          <w:szCs w:val="22"/>
        </w:rPr>
      </w:pPr>
      <w:r w:rsidRPr="003053A4">
        <w:rPr>
          <w:rStyle w:val="FontStyle54"/>
          <w:sz w:val="22"/>
          <w:szCs w:val="22"/>
        </w:rPr>
        <w:t>Только по завершении выполнения всех подключений включите сабвуфер (установите выключатель в положение Вкл.).</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Сабвуфер Dynaudio Sub 600 может управляться любым источником с выходным сигналом LFE или предусилител</w:t>
      </w:r>
      <w:r w:rsidR="00AB2DAE">
        <w:rPr>
          <w:rStyle w:val="FontStyle54"/>
          <w:sz w:val="22"/>
          <w:szCs w:val="22"/>
          <w:lang w:eastAsia="en-US"/>
        </w:rPr>
        <w:t>ем</w:t>
      </w:r>
      <w:r w:rsidRPr="003053A4">
        <w:rPr>
          <w:rStyle w:val="FontStyle54"/>
          <w:sz w:val="22"/>
          <w:szCs w:val="22"/>
          <w:lang w:eastAsia="en-US"/>
        </w:rPr>
        <w:t xml:space="preserve">. </w:t>
      </w:r>
      <w:bookmarkStart w:id="7" w:name="bookmark8"/>
      <w:r w:rsidRPr="003053A4">
        <w:rPr>
          <w:rStyle w:val="FontStyle54"/>
          <w:sz w:val="22"/>
          <w:szCs w:val="22"/>
          <w:lang w:eastAsia="en-US"/>
        </w:rPr>
        <w:t>В руководстве по эксплуатации термин "процессор/ресивер" используется для всех аналогичных источников сигнала.</w:t>
      </w:r>
    </w:p>
    <w:bookmarkEnd w:id="7"/>
    <w:p w:rsidR="00285898" w:rsidRPr="003053A4" w:rsidRDefault="00285898">
      <w:pPr>
        <w:pStyle w:val="Style5"/>
        <w:widowControl/>
        <w:rPr>
          <w:rStyle w:val="FontStyle55"/>
          <w:sz w:val="22"/>
          <w:szCs w:val="22"/>
          <w:lang w:eastAsia="en-US"/>
        </w:rPr>
      </w:pPr>
      <w:r w:rsidRPr="003053A4">
        <w:rPr>
          <w:rStyle w:val="FontStyle55"/>
          <w:sz w:val="22"/>
          <w:szCs w:val="22"/>
          <w:lang w:eastAsia="en-US"/>
        </w:rPr>
        <w:t>ПРИМЕЧАНИЯ</w:t>
      </w:r>
    </w:p>
    <w:p w:rsidR="00852F26" w:rsidRPr="003053A4" w:rsidRDefault="00852F26">
      <w:pPr>
        <w:pStyle w:val="Style30"/>
        <w:widowControl/>
        <w:rPr>
          <w:rStyle w:val="FontStyle55"/>
          <w:sz w:val="22"/>
          <w:szCs w:val="22"/>
          <w:lang w:eastAsia="en-US"/>
        </w:rPr>
      </w:pPr>
    </w:p>
    <w:p w:rsidR="00852F26" w:rsidRPr="003053A4" w:rsidRDefault="00852F26">
      <w:pPr>
        <w:pStyle w:val="Style30"/>
        <w:widowControl/>
        <w:rPr>
          <w:rStyle w:val="FontStyle55"/>
          <w:sz w:val="22"/>
          <w:szCs w:val="22"/>
          <w:lang w:eastAsia="en-US"/>
        </w:rPr>
      </w:pPr>
      <w:r w:rsidRPr="003053A4">
        <w:rPr>
          <w:rStyle w:val="FontStyle55"/>
          <w:sz w:val="22"/>
          <w:szCs w:val="22"/>
          <w:lang w:eastAsia="en-US"/>
        </w:rPr>
        <w:t xml:space="preserve">Стр. </w:t>
      </w:r>
      <w:r w:rsidR="00BF2B96" w:rsidRPr="003053A4">
        <w:rPr>
          <w:rStyle w:val="FontStyle55"/>
          <w:sz w:val="22"/>
          <w:szCs w:val="22"/>
          <w:lang w:eastAsia="en-US"/>
        </w:rPr>
        <w:t>11</w:t>
      </w:r>
    </w:p>
    <w:p w:rsidR="00285898" w:rsidRPr="003053A4" w:rsidRDefault="00285898">
      <w:pPr>
        <w:pStyle w:val="Style30"/>
        <w:widowControl/>
        <w:rPr>
          <w:rStyle w:val="FontStyle55"/>
          <w:sz w:val="22"/>
          <w:szCs w:val="22"/>
          <w:lang w:eastAsia="en-US"/>
        </w:rPr>
      </w:pPr>
      <w:r w:rsidRPr="003053A4">
        <w:rPr>
          <w:rStyle w:val="FontStyle55"/>
          <w:sz w:val="22"/>
          <w:szCs w:val="22"/>
          <w:lang w:eastAsia="en-US"/>
        </w:rPr>
        <w:t>Подключение сабвуфера</w:t>
      </w:r>
    </w:p>
    <w:p w:rsidR="00285898" w:rsidRPr="003053A4" w:rsidRDefault="00285898">
      <w:pPr>
        <w:pStyle w:val="Style30"/>
        <w:widowControl/>
        <w:rPr>
          <w:rStyle w:val="FontStyle49"/>
          <w:sz w:val="22"/>
          <w:szCs w:val="22"/>
          <w:lang w:eastAsia="en-US"/>
        </w:rPr>
      </w:pPr>
      <w:r w:rsidRPr="003053A4">
        <w:rPr>
          <w:rStyle w:val="FontStyle49"/>
          <w:sz w:val="22"/>
          <w:szCs w:val="22"/>
          <w:lang w:eastAsia="en-US"/>
        </w:rPr>
        <w:t>SUB I/O</w:t>
      </w:r>
    </w:p>
    <w:p w:rsidR="00285898" w:rsidRPr="003053A4" w:rsidRDefault="00285898">
      <w:pPr>
        <w:pStyle w:val="Style30"/>
        <w:widowControl/>
        <w:rPr>
          <w:rStyle w:val="FontStyle49"/>
          <w:sz w:val="22"/>
          <w:szCs w:val="22"/>
          <w:lang w:val="en-US" w:eastAsia="en-US"/>
        </w:rPr>
      </w:pPr>
      <w:r w:rsidRPr="003053A4">
        <w:rPr>
          <w:rStyle w:val="FontStyle49"/>
          <w:sz w:val="22"/>
          <w:szCs w:val="22"/>
          <w:lang w:val="en-US" w:eastAsia="en-US"/>
        </w:rPr>
        <w:t xml:space="preserve">LFE/Slave In </w:t>
      </w:r>
    </w:p>
    <w:p w:rsidR="00285898" w:rsidRPr="003053A4" w:rsidRDefault="00285898">
      <w:pPr>
        <w:pStyle w:val="Style37"/>
        <w:widowControl/>
        <w:rPr>
          <w:rStyle w:val="FontStyle49"/>
          <w:sz w:val="22"/>
          <w:szCs w:val="22"/>
          <w:lang w:val="en-US" w:eastAsia="en-US"/>
        </w:rPr>
      </w:pPr>
      <w:r w:rsidRPr="003053A4">
        <w:rPr>
          <w:rStyle w:val="FontStyle49"/>
          <w:sz w:val="22"/>
          <w:szCs w:val="22"/>
          <w:lang w:val="en-US" w:eastAsia="en-US"/>
        </w:rPr>
        <w:t>SAT/SUB Input</w:t>
      </w:r>
    </w:p>
    <w:p w:rsidR="00285898" w:rsidRPr="003053A4" w:rsidRDefault="00285898">
      <w:pPr>
        <w:pStyle w:val="Style30"/>
        <w:widowControl/>
        <w:rPr>
          <w:rStyle w:val="FontStyle49"/>
          <w:sz w:val="22"/>
          <w:szCs w:val="22"/>
          <w:lang w:eastAsia="en-US"/>
        </w:rPr>
      </w:pPr>
      <w:r w:rsidRPr="003053A4">
        <w:rPr>
          <w:rStyle w:val="FontStyle49"/>
          <w:sz w:val="22"/>
          <w:szCs w:val="22"/>
          <w:lang w:eastAsia="en-US"/>
        </w:rPr>
        <w:t>Сабвуфер</w:t>
      </w:r>
    </w:p>
    <w:p w:rsidR="00BF2B96" w:rsidRPr="003053A4" w:rsidRDefault="00285898" w:rsidP="00BF2B96">
      <w:pPr>
        <w:pStyle w:val="Style30"/>
        <w:widowControl/>
        <w:rPr>
          <w:rStyle w:val="FontStyle49"/>
          <w:sz w:val="22"/>
          <w:szCs w:val="22"/>
          <w:lang w:eastAsia="en-US"/>
        </w:rPr>
      </w:pPr>
      <w:r w:rsidRPr="003053A4">
        <w:rPr>
          <w:rStyle w:val="FontStyle49"/>
          <w:sz w:val="22"/>
          <w:szCs w:val="22"/>
          <w:lang w:eastAsia="en-US"/>
        </w:rPr>
        <w:t>На разъем Slave</w:t>
      </w:r>
      <w:r w:rsidR="00BF2B96" w:rsidRPr="003053A4">
        <w:rPr>
          <w:rStyle w:val="FontStyle49"/>
          <w:sz w:val="22"/>
          <w:szCs w:val="22"/>
          <w:lang w:eastAsia="en-US"/>
        </w:rPr>
        <w:t xml:space="preserve"> SUB I/O</w:t>
      </w:r>
    </w:p>
    <w:p w:rsidR="00285898" w:rsidRPr="003053A4" w:rsidRDefault="00285898">
      <w:pPr>
        <w:pStyle w:val="Style18"/>
        <w:widowControl/>
        <w:rPr>
          <w:rStyle w:val="FontStyle49"/>
          <w:sz w:val="22"/>
          <w:szCs w:val="22"/>
          <w:lang w:eastAsia="en-US"/>
        </w:rPr>
      </w:pPr>
      <w:r w:rsidRPr="003053A4">
        <w:rPr>
          <w:rStyle w:val="FontStyle49"/>
          <w:sz w:val="22"/>
          <w:szCs w:val="22"/>
          <w:lang w:eastAsia="en-US"/>
        </w:rPr>
        <w:t>Выход SAT</w:t>
      </w:r>
    </w:p>
    <w:p w:rsidR="00285898" w:rsidRPr="003053A4" w:rsidRDefault="00285898">
      <w:pPr>
        <w:pStyle w:val="Style19"/>
        <w:widowControl/>
        <w:rPr>
          <w:rStyle w:val="FontStyle53"/>
          <w:sz w:val="22"/>
          <w:szCs w:val="22"/>
          <w:lang w:eastAsia="en-US"/>
        </w:rPr>
      </w:pPr>
      <w:r w:rsidRPr="003053A4">
        <w:rPr>
          <w:rStyle w:val="FontStyle53"/>
          <w:sz w:val="22"/>
          <w:szCs w:val="22"/>
          <w:lang w:eastAsia="en-US"/>
        </w:rPr>
        <w:t>Входы сабвуферы</w:t>
      </w:r>
    </w:p>
    <w:p w:rsidR="00285898" w:rsidRPr="003053A4" w:rsidRDefault="00285898">
      <w:pPr>
        <w:pStyle w:val="Style19"/>
        <w:widowControl/>
        <w:rPr>
          <w:rStyle w:val="FontStyle54"/>
          <w:sz w:val="22"/>
          <w:szCs w:val="22"/>
          <w:lang w:eastAsia="en-US"/>
        </w:rPr>
      </w:pPr>
      <w:r w:rsidRPr="003053A4">
        <w:rPr>
          <w:rStyle w:val="FontStyle54"/>
          <w:sz w:val="22"/>
          <w:szCs w:val="22"/>
          <w:lang w:eastAsia="en-US"/>
        </w:rPr>
        <w:t>Сабвуфер Dynaudio Sub 600 предоставляет два различных типа входов:</w:t>
      </w:r>
    </w:p>
    <w:p w:rsidR="00285898" w:rsidRPr="003053A4" w:rsidRDefault="00285898">
      <w:pPr>
        <w:pStyle w:val="Style9"/>
        <w:widowControl/>
        <w:rPr>
          <w:rStyle w:val="FontStyle55"/>
          <w:sz w:val="22"/>
          <w:szCs w:val="22"/>
          <w:lang w:val="en-US" w:eastAsia="en-US"/>
        </w:rPr>
      </w:pPr>
      <w:r w:rsidRPr="003053A4">
        <w:rPr>
          <w:rStyle w:val="FontStyle55"/>
          <w:sz w:val="22"/>
          <w:szCs w:val="22"/>
          <w:lang w:val="en-US" w:eastAsia="en-US"/>
        </w:rPr>
        <w:t>SUB I/O - LFE/Slave In</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Данный вход предназначен для подключения LFE (Low Frequency Effect) канала, который используется в системах домашнего кинотеатра для воспроизведения низкочастотных эффектов. Сигнал будет:</w:t>
      </w:r>
    </w:p>
    <w:p w:rsidR="00285898" w:rsidRPr="003053A4" w:rsidRDefault="00285898">
      <w:pPr>
        <w:pStyle w:val="Style16"/>
        <w:widowControl/>
        <w:rPr>
          <w:rStyle w:val="FontStyle54"/>
          <w:sz w:val="22"/>
          <w:szCs w:val="22"/>
        </w:rPr>
      </w:pPr>
      <w:r w:rsidRPr="003053A4">
        <w:rPr>
          <w:rStyle w:val="FontStyle54"/>
          <w:sz w:val="22"/>
          <w:szCs w:val="22"/>
        </w:rPr>
        <w:t>• воспроизводиться сабвуфером</w:t>
      </w:r>
    </w:p>
    <w:p w:rsidR="00285898" w:rsidRPr="003053A4" w:rsidRDefault="00285898">
      <w:pPr>
        <w:pStyle w:val="Style19"/>
        <w:widowControl/>
        <w:rPr>
          <w:rStyle w:val="FontStyle54"/>
          <w:sz w:val="22"/>
          <w:szCs w:val="22"/>
        </w:rPr>
      </w:pPr>
      <w:r w:rsidRPr="003053A4">
        <w:rPr>
          <w:rStyle w:val="FontStyle54"/>
          <w:sz w:val="22"/>
          <w:szCs w:val="22"/>
        </w:rPr>
        <w:t>• Маршрутизироваться на выход SUB I/O - LFE/To Slave для подключения второго сабвуфера.</w:t>
      </w:r>
    </w:p>
    <w:p w:rsidR="00852F26" w:rsidRPr="003053A4" w:rsidRDefault="00285898">
      <w:pPr>
        <w:pStyle w:val="Style9"/>
        <w:widowControl/>
        <w:rPr>
          <w:rStyle w:val="FontStyle54"/>
          <w:sz w:val="22"/>
          <w:szCs w:val="22"/>
          <w:lang w:eastAsia="en-US"/>
        </w:rPr>
      </w:pPr>
      <w:r w:rsidRPr="003053A4">
        <w:rPr>
          <w:rStyle w:val="FontStyle54"/>
          <w:sz w:val="22"/>
          <w:szCs w:val="22"/>
          <w:lang w:eastAsia="en-US"/>
        </w:rPr>
        <w:t xml:space="preserve">Регулятор SUB Lowpass не будет оказывать эффекта на этот вход. </w:t>
      </w:r>
    </w:p>
    <w:p w:rsidR="00285898" w:rsidRPr="003053A4" w:rsidRDefault="00285898">
      <w:pPr>
        <w:pStyle w:val="Style9"/>
        <w:widowControl/>
        <w:rPr>
          <w:rStyle w:val="FontStyle55"/>
          <w:sz w:val="22"/>
          <w:szCs w:val="22"/>
          <w:lang w:eastAsia="en-US"/>
        </w:rPr>
      </w:pPr>
      <w:r w:rsidRPr="003053A4">
        <w:rPr>
          <w:rStyle w:val="FontStyle55"/>
          <w:sz w:val="22"/>
          <w:szCs w:val="22"/>
          <w:lang w:eastAsia="en-US"/>
        </w:rPr>
        <w:t>SAT/SUB Input</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 xml:space="preserve">Данный вход предназначен для передачи полнодиапазонного сигнала от процессора/ресивера (выход предусилителя). </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Сигнал будет:</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воспроизводиться сабвуфером</w:t>
      </w:r>
    </w:p>
    <w:p w:rsidR="00285898" w:rsidRPr="003053A4" w:rsidRDefault="00285898">
      <w:pPr>
        <w:pStyle w:val="Style16"/>
        <w:widowControl/>
        <w:rPr>
          <w:rStyle w:val="FontStyle54"/>
          <w:sz w:val="22"/>
          <w:szCs w:val="22"/>
        </w:rPr>
      </w:pPr>
      <w:r w:rsidRPr="003053A4">
        <w:rPr>
          <w:rStyle w:val="FontStyle54"/>
          <w:sz w:val="22"/>
          <w:szCs w:val="22"/>
        </w:rPr>
        <w:t>• маршрутизироваться на выходы SAT Output. Низкие частоты сигнала будут срезаться в соответствии с настройками регулятора SAT Highpass,</w:t>
      </w:r>
    </w:p>
    <w:p w:rsidR="00285898" w:rsidRPr="003053A4" w:rsidRDefault="00285898">
      <w:pPr>
        <w:pStyle w:val="Style19"/>
        <w:widowControl/>
        <w:rPr>
          <w:rStyle w:val="FontStyle54"/>
          <w:sz w:val="22"/>
          <w:szCs w:val="22"/>
          <w:lang w:eastAsia="en-US"/>
        </w:rPr>
      </w:pPr>
      <w:r w:rsidRPr="003053A4">
        <w:rPr>
          <w:rStyle w:val="FontStyle54"/>
          <w:sz w:val="22"/>
          <w:szCs w:val="22"/>
          <w:lang w:eastAsia="en-US"/>
        </w:rPr>
        <w:t>• Маршрутизироваться на выход SUB I/O - LFE/To Slave для подключения второго сабвуфера. Высокие частоты сигнала будут срезаться в соответствии с настройками регулятора SAT Lowpass.</w:t>
      </w:r>
    </w:p>
    <w:p w:rsidR="00285898" w:rsidRPr="003053A4" w:rsidRDefault="00285898">
      <w:pPr>
        <w:pStyle w:val="Style15"/>
        <w:widowControl/>
        <w:rPr>
          <w:rStyle w:val="FontStyle54"/>
          <w:sz w:val="22"/>
          <w:szCs w:val="22"/>
          <w:lang w:eastAsia="en-US"/>
        </w:rPr>
      </w:pPr>
      <w:r w:rsidRPr="003053A4">
        <w:rPr>
          <w:rStyle w:val="FontStyle54"/>
          <w:sz w:val="22"/>
          <w:szCs w:val="22"/>
          <w:lang w:eastAsia="en-US"/>
        </w:rPr>
        <w:t>На рисунке слева показано соотношение между настройками и входными/выходными сигналами.</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 xml:space="preserve">Все входы и выходы Sub 600 являются низкоуровневыми </w:t>
      </w:r>
      <w:r w:rsidR="00AB2DAE">
        <w:rPr>
          <w:rStyle w:val="FontStyle54"/>
          <w:sz w:val="22"/>
          <w:szCs w:val="22"/>
          <w:lang w:eastAsia="en-US"/>
        </w:rPr>
        <w:t>разъемами</w:t>
      </w:r>
      <w:r w:rsidRPr="003053A4">
        <w:rPr>
          <w:rStyle w:val="FontStyle54"/>
          <w:sz w:val="22"/>
          <w:szCs w:val="22"/>
          <w:lang w:eastAsia="en-US"/>
        </w:rPr>
        <w:t>. Таким образом, непосредственно к сабвуферу не</w:t>
      </w:r>
      <w:r w:rsidR="00AB2DAE">
        <w:rPr>
          <w:rStyle w:val="FontStyle54"/>
          <w:sz w:val="22"/>
          <w:szCs w:val="22"/>
          <w:lang w:eastAsia="en-US"/>
        </w:rPr>
        <w:t>льзя</w:t>
      </w:r>
      <w:r w:rsidRPr="003053A4">
        <w:rPr>
          <w:rStyle w:val="FontStyle54"/>
          <w:sz w:val="22"/>
          <w:szCs w:val="22"/>
          <w:lang w:eastAsia="en-US"/>
        </w:rPr>
        <w:t xml:space="preserve"> подключат</w:t>
      </w:r>
      <w:r w:rsidR="00AB2DAE">
        <w:rPr>
          <w:rStyle w:val="FontStyle54"/>
          <w:sz w:val="22"/>
          <w:szCs w:val="22"/>
          <w:lang w:eastAsia="en-US"/>
        </w:rPr>
        <w:t>ь</w:t>
      </w:r>
      <w:r w:rsidRPr="003053A4">
        <w:rPr>
          <w:rStyle w:val="FontStyle54"/>
          <w:sz w:val="22"/>
          <w:szCs w:val="22"/>
          <w:lang w:eastAsia="en-US"/>
        </w:rPr>
        <w:t xml:space="preserve"> ни выход усилителя мощности, ни пассивные акустические системы!</w:t>
      </w:r>
    </w:p>
    <w:p w:rsidR="00852F26" w:rsidRPr="003053A4" w:rsidRDefault="00852F26">
      <w:pPr>
        <w:pStyle w:val="Style12"/>
        <w:widowControl/>
        <w:rPr>
          <w:rStyle w:val="FontStyle54"/>
          <w:sz w:val="22"/>
          <w:szCs w:val="22"/>
          <w:lang w:eastAsia="en-US"/>
        </w:rPr>
      </w:pPr>
    </w:p>
    <w:p w:rsidR="00852F26" w:rsidRPr="003053A4" w:rsidRDefault="00852F26">
      <w:pPr>
        <w:pStyle w:val="Style12"/>
        <w:widowControl/>
        <w:rPr>
          <w:rStyle w:val="FontStyle54"/>
          <w:sz w:val="22"/>
          <w:szCs w:val="22"/>
          <w:lang w:val="en-US" w:eastAsia="en-US"/>
        </w:rPr>
      </w:pPr>
      <w:r w:rsidRPr="003053A4">
        <w:rPr>
          <w:rStyle w:val="FontStyle54"/>
          <w:sz w:val="22"/>
          <w:szCs w:val="22"/>
          <w:lang w:eastAsia="en-US"/>
        </w:rPr>
        <w:t>Стр</w:t>
      </w:r>
      <w:r w:rsidRPr="003053A4">
        <w:rPr>
          <w:rStyle w:val="FontStyle54"/>
          <w:sz w:val="22"/>
          <w:szCs w:val="22"/>
          <w:lang w:val="en-US" w:eastAsia="en-US"/>
        </w:rPr>
        <w:t xml:space="preserve">. </w:t>
      </w:r>
      <w:r w:rsidR="00BF2B96" w:rsidRPr="003053A4">
        <w:rPr>
          <w:rStyle w:val="FontStyle54"/>
          <w:sz w:val="22"/>
          <w:szCs w:val="22"/>
          <w:lang w:val="en-US" w:eastAsia="en-US"/>
        </w:rPr>
        <w:t>12</w:t>
      </w:r>
    </w:p>
    <w:p w:rsidR="00285898" w:rsidRPr="003053A4" w:rsidRDefault="00285898">
      <w:pPr>
        <w:pStyle w:val="Style12"/>
        <w:widowControl/>
        <w:rPr>
          <w:rStyle w:val="FontStyle55"/>
          <w:sz w:val="22"/>
          <w:szCs w:val="22"/>
          <w:lang w:val="en-US" w:eastAsia="en-US"/>
        </w:rPr>
      </w:pPr>
      <w:r w:rsidRPr="003053A4">
        <w:rPr>
          <w:rStyle w:val="FontStyle55"/>
          <w:sz w:val="22"/>
          <w:szCs w:val="22"/>
          <w:lang w:eastAsia="en-US"/>
        </w:rPr>
        <w:t>Использование</w:t>
      </w:r>
    </w:p>
    <w:p w:rsidR="00285898" w:rsidRPr="003053A4" w:rsidRDefault="00285898">
      <w:pPr>
        <w:pStyle w:val="Style33"/>
        <w:widowControl/>
        <w:rPr>
          <w:rStyle w:val="FontStyle46"/>
          <w:sz w:val="22"/>
          <w:szCs w:val="22"/>
          <w:lang w:val="en-US" w:eastAsia="en-US"/>
        </w:rPr>
      </w:pPr>
      <w:r w:rsidRPr="003053A4">
        <w:rPr>
          <w:rStyle w:val="FontStyle46"/>
          <w:sz w:val="22"/>
          <w:szCs w:val="22"/>
          <w:lang w:val="en-US" w:eastAsia="en-US"/>
        </w:rPr>
        <w:t>Front Out/ Pre Out</w:t>
      </w:r>
    </w:p>
    <w:p w:rsidR="00285898" w:rsidRPr="003053A4" w:rsidRDefault="00285898">
      <w:pPr>
        <w:pStyle w:val="Style18"/>
        <w:widowControl/>
        <w:rPr>
          <w:rStyle w:val="FontStyle46"/>
          <w:sz w:val="22"/>
          <w:szCs w:val="22"/>
          <w:lang w:eastAsia="en-US"/>
        </w:rPr>
      </w:pPr>
      <w:bookmarkStart w:id="8" w:name="bookmark9"/>
      <w:r w:rsidRPr="003053A4">
        <w:rPr>
          <w:rStyle w:val="FontStyle46"/>
          <w:sz w:val="22"/>
          <w:szCs w:val="22"/>
          <w:lang w:eastAsia="en-US"/>
        </w:rPr>
        <w:t>LFE/SUB Out</w:t>
      </w:r>
    </w:p>
    <w:bookmarkEnd w:id="8"/>
    <w:p w:rsidR="00285898" w:rsidRPr="003053A4" w:rsidRDefault="00285898">
      <w:pPr>
        <w:pStyle w:val="Style4"/>
        <w:widowControl/>
        <w:rPr>
          <w:rStyle w:val="FontStyle53"/>
          <w:sz w:val="22"/>
          <w:szCs w:val="22"/>
          <w:lang w:eastAsia="en-US"/>
        </w:rPr>
      </w:pPr>
      <w:r w:rsidRPr="003053A4">
        <w:rPr>
          <w:rStyle w:val="FontStyle53"/>
          <w:sz w:val="22"/>
          <w:szCs w:val="22"/>
          <w:lang w:eastAsia="en-US"/>
        </w:rPr>
        <w:lastRenderedPageBreak/>
        <w:t>Подключение одного сабвуфера</w:t>
      </w:r>
    </w:p>
    <w:p w:rsidR="00285898" w:rsidRPr="003053A4" w:rsidRDefault="00285898" w:rsidP="006A3B4E">
      <w:pPr>
        <w:pStyle w:val="Style16"/>
        <w:widowControl/>
        <w:rPr>
          <w:rStyle w:val="FontStyle51"/>
          <w:sz w:val="22"/>
          <w:szCs w:val="22"/>
        </w:rPr>
      </w:pPr>
      <w:r w:rsidRPr="003053A4">
        <w:rPr>
          <w:rStyle w:val="FontStyle51"/>
          <w:sz w:val="22"/>
          <w:szCs w:val="22"/>
        </w:rPr>
        <w:t>Для подключения входа SAT/SUB input:</w:t>
      </w:r>
    </w:p>
    <w:p w:rsidR="00285898" w:rsidRPr="003053A4" w:rsidRDefault="00285898">
      <w:pPr>
        <w:pStyle w:val="Style9"/>
        <w:widowControl/>
        <w:rPr>
          <w:rStyle w:val="FontStyle54"/>
          <w:sz w:val="22"/>
          <w:szCs w:val="22"/>
        </w:rPr>
      </w:pPr>
      <w:r w:rsidRPr="003053A4">
        <w:rPr>
          <w:rStyle w:val="FontStyle54"/>
          <w:sz w:val="22"/>
          <w:szCs w:val="22"/>
        </w:rPr>
        <w:t>К выходу предусилителя на вашем процессоре/ресивере, компьютере или медиапроигрывателе (обычно назван Pre Out или Front Out) подключите стерео RCA кабель, второе его конец подключите ко входу SAT/SUB сабвуфера.</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Поступающий сигнал не должен быть предварительно обработан процессором/ресивером. Обратите особое внимание на настройки процессора/ресивера.</w:t>
      </w:r>
    </w:p>
    <w:p w:rsidR="00285898" w:rsidRPr="003053A4" w:rsidRDefault="00285898">
      <w:pPr>
        <w:pStyle w:val="Style16"/>
        <w:widowControl/>
        <w:rPr>
          <w:rStyle w:val="FontStyle51"/>
          <w:sz w:val="22"/>
          <w:szCs w:val="22"/>
        </w:rPr>
      </w:pPr>
      <w:r w:rsidRPr="003053A4">
        <w:rPr>
          <w:rStyle w:val="FontStyle51"/>
          <w:sz w:val="22"/>
          <w:szCs w:val="22"/>
        </w:rPr>
        <w:t>Для подключения LFE канала:</w:t>
      </w:r>
    </w:p>
    <w:p w:rsidR="00285898" w:rsidRPr="003053A4" w:rsidRDefault="00285898">
      <w:pPr>
        <w:pStyle w:val="Style9"/>
        <w:widowControl/>
        <w:rPr>
          <w:rStyle w:val="FontStyle54"/>
          <w:sz w:val="22"/>
          <w:szCs w:val="22"/>
        </w:rPr>
      </w:pPr>
      <w:r w:rsidRPr="003053A4">
        <w:rPr>
          <w:rStyle w:val="FontStyle54"/>
          <w:sz w:val="22"/>
          <w:szCs w:val="22"/>
        </w:rPr>
        <w:t>К низкоуровневому разъему сабвуфера (не к колоночному выходу) на процессоре или ресивере (обычно назван "subwoofer out", "Sub out" или "LFE"), подключите монофонический кабель RCA-to-RCA, второй его конец подключите ко входу сабвуфера SUB I/O - LFE/Slave IN.</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Поступающий сигнал не должен быть предварительно обработан процессором/ресивером. Обратите особое внимание на настройки процессора/ресивера.</w:t>
      </w:r>
    </w:p>
    <w:p w:rsidR="00285898" w:rsidRPr="003053A4" w:rsidRDefault="00285898">
      <w:pPr>
        <w:pStyle w:val="Style15"/>
        <w:widowControl/>
        <w:rPr>
          <w:rStyle w:val="FontStyle54"/>
          <w:sz w:val="22"/>
          <w:szCs w:val="22"/>
          <w:lang w:eastAsia="en-US"/>
        </w:rPr>
      </w:pPr>
      <w:r w:rsidRPr="003053A4">
        <w:rPr>
          <w:rStyle w:val="FontStyle54"/>
          <w:sz w:val="22"/>
          <w:szCs w:val="22"/>
          <w:lang w:eastAsia="en-US"/>
        </w:rPr>
        <w:t>Установите переключатель MODE в положение LFE.</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Вы также можете использовать оба типа подключений. Оба сигнала комбинируются в Sub 600 и соответственно маршрутизируются. Это позволяет сабвуферу Sub 600 воспроизводить информацию обоих LFE каналов, а также басовый диапазон подключенных сателлитов.</w:t>
      </w:r>
    </w:p>
    <w:p w:rsidR="00852F26" w:rsidRPr="003053A4" w:rsidRDefault="00852F26">
      <w:pPr>
        <w:pStyle w:val="Style38"/>
        <w:widowControl/>
        <w:rPr>
          <w:rStyle w:val="FontStyle54"/>
          <w:sz w:val="22"/>
          <w:szCs w:val="22"/>
          <w:lang w:eastAsia="en-US"/>
        </w:rPr>
      </w:pPr>
    </w:p>
    <w:p w:rsidR="00852F26" w:rsidRDefault="00852F26">
      <w:pPr>
        <w:pStyle w:val="Style38"/>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13</w:t>
      </w:r>
    </w:p>
    <w:p w:rsidR="00AB2DAE" w:rsidRPr="003053A4" w:rsidRDefault="00AB2DAE">
      <w:pPr>
        <w:pStyle w:val="Style38"/>
        <w:widowControl/>
        <w:rPr>
          <w:rStyle w:val="FontStyle54"/>
          <w:sz w:val="22"/>
          <w:szCs w:val="22"/>
          <w:lang w:eastAsia="en-US"/>
        </w:rPr>
      </w:pPr>
    </w:p>
    <w:p w:rsidR="00285898" w:rsidRPr="003053A4" w:rsidRDefault="00285898">
      <w:pPr>
        <w:pStyle w:val="Style38"/>
        <w:widowControl/>
        <w:rPr>
          <w:rStyle w:val="FontStyle55"/>
          <w:sz w:val="22"/>
          <w:szCs w:val="22"/>
          <w:lang w:eastAsia="en-US"/>
        </w:rPr>
      </w:pPr>
      <w:r w:rsidRPr="003053A4">
        <w:rPr>
          <w:rStyle w:val="FontStyle55"/>
          <w:sz w:val="22"/>
          <w:szCs w:val="22"/>
          <w:lang w:eastAsia="en-US"/>
        </w:rPr>
        <w:t>Подключение сабвуфера</w:t>
      </w:r>
    </w:p>
    <w:p w:rsidR="00285898" w:rsidRPr="003053A4" w:rsidRDefault="00285898">
      <w:pPr>
        <w:pStyle w:val="Style38"/>
        <w:widowControl/>
        <w:rPr>
          <w:rStyle w:val="FontStyle46"/>
          <w:sz w:val="22"/>
          <w:szCs w:val="22"/>
          <w:lang w:eastAsia="en-US"/>
        </w:rPr>
      </w:pPr>
      <w:r w:rsidRPr="003053A4">
        <w:rPr>
          <w:rStyle w:val="FontStyle46"/>
          <w:sz w:val="22"/>
          <w:szCs w:val="22"/>
          <w:lang w:eastAsia="en-US"/>
        </w:rPr>
        <w:t>LFE/SUB Out</w:t>
      </w:r>
    </w:p>
    <w:p w:rsidR="00285898" w:rsidRPr="003053A4" w:rsidRDefault="00285898">
      <w:pPr>
        <w:pStyle w:val="Style32"/>
        <w:widowControl/>
        <w:rPr>
          <w:rStyle w:val="FontStyle46"/>
          <w:sz w:val="22"/>
          <w:szCs w:val="22"/>
          <w:lang w:val="en-US" w:eastAsia="en-US"/>
        </w:rPr>
      </w:pPr>
      <w:r w:rsidRPr="003053A4">
        <w:rPr>
          <w:rStyle w:val="FontStyle46"/>
          <w:sz w:val="22"/>
          <w:szCs w:val="22"/>
          <w:lang w:val="en-US" w:eastAsia="en-US"/>
        </w:rPr>
        <w:t>Front Out/ Pre Out</w:t>
      </w:r>
    </w:p>
    <w:p w:rsidR="00285898" w:rsidRPr="003053A4" w:rsidRDefault="00285898">
      <w:pPr>
        <w:pStyle w:val="Style32"/>
        <w:widowControl/>
        <w:rPr>
          <w:rStyle w:val="FontStyle45"/>
          <w:sz w:val="22"/>
          <w:szCs w:val="22"/>
          <w:lang w:val="en-US" w:eastAsia="en-US"/>
        </w:rPr>
      </w:pPr>
      <w:r w:rsidRPr="003053A4">
        <w:rPr>
          <w:rStyle w:val="FontStyle45"/>
          <w:sz w:val="22"/>
          <w:szCs w:val="22"/>
          <w:lang w:eastAsia="en-US"/>
        </w:rPr>
        <w:t>Сабвуфер</w:t>
      </w:r>
      <w:r w:rsidRPr="003053A4">
        <w:rPr>
          <w:rStyle w:val="FontStyle45"/>
          <w:sz w:val="22"/>
          <w:szCs w:val="22"/>
          <w:lang w:val="en-US" w:eastAsia="en-US"/>
        </w:rPr>
        <w:t xml:space="preserve"> 1 (</w:t>
      </w:r>
      <w:r w:rsidRPr="003053A4">
        <w:rPr>
          <w:rStyle w:val="FontStyle45"/>
          <w:sz w:val="22"/>
          <w:szCs w:val="22"/>
          <w:lang w:eastAsia="en-US"/>
        </w:rPr>
        <w:t>Ведущий</w:t>
      </w:r>
      <w:r w:rsidRPr="003053A4">
        <w:rPr>
          <w:rStyle w:val="FontStyle45"/>
          <w:sz w:val="22"/>
          <w:szCs w:val="22"/>
          <w:lang w:val="en-US" w:eastAsia="en-US"/>
        </w:rPr>
        <w:t>)</w:t>
      </w:r>
    </w:p>
    <w:p w:rsidR="00285898" w:rsidRPr="003053A4" w:rsidRDefault="00285898">
      <w:pPr>
        <w:pStyle w:val="Style38"/>
        <w:widowControl/>
        <w:rPr>
          <w:rStyle w:val="FontStyle45"/>
          <w:sz w:val="22"/>
          <w:szCs w:val="22"/>
          <w:lang w:eastAsia="en-US"/>
        </w:rPr>
      </w:pPr>
      <w:r w:rsidRPr="003053A4">
        <w:rPr>
          <w:rStyle w:val="FontStyle45"/>
          <w:sz w:val="22"/>
          <w:szCs w:val="22"/>
          <w:lang w:eastAsia="en-US"/>
        </w:rPr>
        <w:t>Сабвуфер 2 (Ведомый)</w:t>
      </w:r>
    </w:p>
    <w:p w:rsidR="00285898" w:rsidRPr="003053A4" w:rsidRDefault="00285898">
      <w:pPr>
        <w:pStyle w:val="Style18"/>
        <w:widowControl/>
        <w:rPr>
          <w:rStyle w:val="FontStyle46"/>
          <w:sz w:val="22"/>
          <w:szCs w:val="22"/>
          <w:lang w:eastAsia="en-US"/>
        </w:rPr>
      </w:pPr>
      <w:bookmarkStart w:id="9" w:name="bookmark10"/>
      <w:r w:rsidRPr="003053A4">
        <w:rPr>
          <w:rStyle w:val="FontStyle46"/>
          <w:sz w:val="22"/>
          <w:szCs w:val="22"/>
          <w:lang w:eastAsia="en-US"/>
        </w:rPr>
        <w:t>Сабвуфер (Ведомый)</w:t>
      </w:r>
    </w:p>
    <w:bookmarkEnd w:id="9"/>
    <w:p w:rsidR="00285898" w:rsidRPr="003053A4" w:rsidRDefault="00285898">
      <w:pPr>
        <w:pStyle w:val="Style9"/>
        <w:widowControl/>
        <w:rPr>
          <w:rStyle w:val="FontStyle53"/>
          <w:sz w:val="22"/>
          <w:szCs w:val="22"/>
          <w:lang w:eastAsia="en-US"/>
        </w:rPr>
      </w:pPr>
      <w:r w:rsidRPr="003053A4">
        <w:rPr>
          <w:rStyle w:val="FontStyle53"/>
          <w:sz w:val="22"/>
          <w:szCs w:val="22"/>
          <w:lang w:eastAsia="en-US"/>
        </w:rPr>
        <w:t>Подключение нескольких сабвуферов</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Сабвуфер Dynaudio Sub 600 может использоваться независимо или совместно с несколькими сабвуферами. Использование нескольких сабвуферов будет целесообразным в случае установк</w:t>
      </w:r>
      <w:r w:rsidR="00AB2DAE">
        <w:rPr>
          <w:rStyle w:val="FontStyle54"/>
          <w:sz w:val="22"/>
          <w:szCs w:val="22"/>
          <w:lang w:eastAsia="en-US"/>
        </w:rPr>
        <w:t>и в</w:t>
      </w:r>
      <w:r w:rsidRPr="003053A4">
        <w:rPr>
          <w:rStyle w:val="FontStyle54"/>
          <w:sz w:val="22"/>
          <w:szCs w:val="22"/>
          <w:lang w:eastAsia="en-US"/>
        </w:rPr>
        <w:t xml:space="preserve"> достаточно большой комнате или в помещении с достаточно сложным акустическим окружением (например, </w:t>
      </w:r>
      <w:r w:rsidR="00AB2DAE">
        <w:rPr>
          <w:rStyle w:val="FontStyle54"/>
          <w:sz w:val="22"/>
          <w:szCs w:val="22"/>
          <w:lang w:eastAsia="en-US"/>
        </w:rPr>
        <w:t>с комнатными резонансами</w:t>
      </w:r>
      <w:r w:rsidRPr="003053A4">
        <w:rPr>
          <w:rStyle w:val="FontStyle54"/>
          <w:sz w:val="22"/>
          <w:szCs w:val="22"/>
          <w:lang w:eastAsia="en-US"/>
        </w:rPr>
        <w:t>, см. также раздел "Расположение сабвуфера" на стр. 20).</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При использовании более двух сабвуферов первый из них (назначенный ведущим "Master") будет управлять остальными сабвуферами (назначенными ведомыми "Slave") посредством кабеля сабвуфера.</w:t>
      </w:r>
    </w:p>
    <w:p w:rsidR="00285898" w:rsidRPr="003053A4" w:rsidRDefault="00285898">
      <w:pPr>
        <w:pStyle w:val="Style34"/>
        <w:widowControl/>
        <w:rPr>
          <w:rStyle w:val="FontStyle51"/>
          <w:sz w:val="22"/>
          <w:szCs w:val="22"/>
          <w:lang w:eastAsia="en-US"/>
        </w:rPr>
      </w:pPr>
      <w:r w:rsidRPr="003053A4">
        <w:rPr>
          <w:rStyle w:val="FontStyle51"/>
          <w:sz w:val="22"/>
          <w:szCs w:val="22"/>
          <w:lang w:eastAsia="en-US"/>
        </w:rPr>
        <w:t>Для подключения нескольких сабвуферов:</w:t>
      </w:r>
    </w:p>
    <w:p w:rsidR="00285898" w:rsidRPr="003053A4" w:rsidRDefault="00D144B6">
      <w:pPr>
        <w:pStyle w:val="Style34"/>
        <w:widowControl/>
        <w:rPr>
          <w:rStyle w:val="FontStyle54"/>
          <w:sz w:val="22"/>
          <w:szCs w:val="22"/>
        </w:rPr>
      </w:pPr>
      <w:r w:rsidRPr="003053A4">
        <w:rPr>
          <w:rStyle w:val="FontStyle54"/>
          <w:sz w:val="22"/>
          <w:szCs w:val="22"/>
        </w:rPr>
        <w:t xml:space="preserve">1. </w:t>
      </w:r>
      <w:r w:rsidR="00285898" w:rsidRPr="003053A4">
        <w:rPr>
          <w:rStyle w:val="FontStyle54"/>
          <w:sz w:val="22"/>
          <w:szCs w:val="22"/>
        </w:rPr>
        <w:t>Подключите первый сабвуфер к процессору/ресиверу, как было описано ранее.</w:t>
      </w:r>
    </w:p>
    <w:p w:rsidR="00285898" w:rsidRPr="003053A4" w:rsidRDefault="00D144B6">
      <w:pPr>
        <w:pStyle w:val="Style34"/>
        <w:widowControl/>
        <w:rPr>
          <w:rStyle w:val="FontStyle54"/>
          <w:sz w:val="22"/>
          <w:szCs w:val="22"/>
        </w:rPr>
      </w:pPr>
      <w:r w:rsidRPr="003053A4">
        <w:rPr>
          <w:rStyle w:val="FontStyle54"/>
          <w:sz w:val="22"/>
          <w:szCs w:val="22"/>
        </w:rPr>
        <w:t xml:space="preserve">2. </w:t>
      </w:r>
      <w:r w:rsidR="00285898" w:rsidRPr="003053A4">
        <w:rPr>
          <w:rStyle w:val="FontStyle54"/>
          <w:sz w:val="22"/>
          <w:szCs w:val="22"/>
        </w:rPr>
        <w:t>Установите переключатель MODE первого сабвуфера в положение LFE.</w:t>
      </w:r>
    </w:p>
    <w:p w:rsidR="00285898" w:rsidRPr="003053A4" w:rsidRDefault="00D144B6">
      <w:pPr>
        <w:pStyle w:val="Style34"/>
        <w:widowControl/>
        <w:rPr>
          <w:rStyle w:val="FontStyle54"/>
          <w:sz w:val="22"/>
          <w:szCs w:val="22"/>
        </w:rPr>
      </w:pPr>
      <w:r w:rsidRPr="003053A4">
        <w:rPr>
          <w:rStyle w:val="FontStyle54"/>
          <w:sz w:val="22"/>
          <w:szCs w:val="22"/>
        </w:rPr>
        <w:t xml:space="preserve">3. </w:t>
      </w:r>
      <w:r w:rsidR="00285898" w:rsidRPr="003053A4">
        <w:rPr>
          <w:rStyle w:val="FontStyle54"/>
          <w:sz w:val="22"/>
          <w:szCs w:val="22"/>
        </w:rPr>
        <w:t>К выходу OUT - To Slave на первом сабвуфере подключите кабель RCA-to-RCA, а второй его конец подключите ко входу SUB I/O - LFE/Slave IN на следующем сабвуфере. Теперь он станет ведомым.</w:t>
      </w:r>
    </w:p>
    <w:p w:rsidR="00285898" w:rsidRPr="003053A4" w:rsidRDefault="00D144B6">
      <w:pPr>
        <w:pStyle w:val="Style16"/>
        <w:widowControl/>
        <w:rPr>
          <w:rStyle w:val="FontStyle54"/>
          <w:sz w:val="22"/>
          <w:szCs w:val="22"/>
        </w:rPr>
      </w:pPr>
      <w:r w:rsidRPr="003053A4">
        <w:rPr>
          <w:rStyle w:val="FontStyle54"/>
          <w:sz w:val="22"/>
          <w:szCs w:val="22"/>
        </w:rPr>
        <w:t xml:space="preserve">4. </w:t>
      </w:r>
      <w:r w:rsidR="00285898" w:rsidRPr="003053A4">
        <w:rPr>
          <w:rStyle w:val="FontStyle54"/>
          <w:sz w:val="22"/>
          <w:szCs w:val="22"/>
        </w:rPr>
        <w:t>Установите переключатель MODE второго сабвуфера в положение Slave.</w:t>
      </w:r>
    </w:p>
    <w:p w:rsidR="00285898" w:rsidRPr="003053A4" w:rsidRDefault="00285898">
      <w:pPr>
        <w:pStyle w:val="Style15"/>
        <w:widowControl/>
        <w:rPr>
          <w:rStyle w:val="FontStyle54"/>
          <w:sz w:val="22"/>
          <w:szCs w:val="22"/>
        </w:rPr>
      </w:pPr>
      <w:r w:rsidRPr="003053A4">
        <w:rPr>
          <w:rStyle w:val="FontStyle54"/>
          <w:sz w:val="22"/>
          <w:szCs w:val="22"/>
        </w:rPr>
        <w:t>Остальные сабвуферы подключаются аналогичным способом. Установите переключатели MODE остальных сабвуферов в положение Slave.</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27"/>
        <w:widowControl/>
        <w:rPr>
          <w:rStyle w:val="FontStyle54"/>
          <w:sz w:val="22"/>
          <w:szCs w:val="22"/>
          <w:lang w:eastAsia="en-US"/>
        </w:rPr>
      </w:pPr>
      <w:r w:rsidRPr="003053A4">
        <w:rPr>
          <w:rStyle w:val="FontStyle54"/>
          <w:sz w:val="22"/>
          <w:szCs w:val="22"/>
          <w:lang w:eastAsia="en-US"/>
        </w:rPr>
        <w:t>Во избежание возникновения нежелательных помех рекомендуется использовать качественный экранированный кабель.</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При использовании нескольких сабвуферов в установке Master-Slave рекомендуем подключать сабвуферы одной модели.</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lastRenderedPageBreak/>
        <w:t>Если вы планируете индивидуально управлять несколькими сабвуферами, то установите переключатель Input всех сабвуферов в положение "Master". Для подключения выхода сабвуфера усилителя, процессора или ресивера используйте Y-образный коннектор.</w:t>
      </w:r>
    </w:p>
    <w:p w:rsidR="00852F26" w:rsidRPr="003053A4" w:rsidRDefault="00852F26">
      <w:pPr>
        <w:pStyle w:val="Style38"/>
        <w:widowControl/>
        <w:rPr>
          <w:rStyle w:val="FontStyle54"/>
          <w:sz w:val="22"/>
          <w:szCs w:val="22"/>
          <w:lang w:eastAsia="en-US"/>
        </w:rPr>
      </w:pPr>
    </w:p>
    <w:p w:rsidR="00852F26" w:rsidRPr="006E6921" w:rsidRDefault="00852F26">
      <w:pPr>
        <w:pStyle w:val="Style38"/>
        <w:widowControl/>
        <w:rPr>
          <w:rStyle w:val="FontStyle54"/>
          <w:sz w:val="22"/>
          <w:szCs w:val="22"/>
          <w:lang w:val="en-US" w:eastAsia="en-US"/>
        </w:rPr>
      </w:pPr>
      <w:r w:rsidRPr="003053A4">
        <w:rPr>
          <w:rStyle w:val="FontStyle54"/>
          <w:sz w:val="22"/>
          <w:szCs w:val="22"/>
          <w:lang w:eastAsia="en-US"/>
        </w:rPr>
        <w:t>Стр</w:t>
      </w:r>
      <w:r w:rsidRPr="003053A4">
        <w:rPr>
          <w:rStyle w:val="FontStyle54"/>
          <w:sz w:val="22"/>
          <w:szCs w:val="22"/>
          <w:lang w:val="en-US" w:eastAsia="en-US"/>
        </w:rPr>
        <w:t xml:space="preserve">. </w:t>
      </w:r>
      <w:r w:rsidR="00BF2B96" w:rsidRPr="003053A4">
        <w:rPr>
          <w:rStyle w:val="FontStyle54"/>
          <w:sz w:val="22"/>
          <w:szCs w:val="22"/>
          <w:lang w:val="en-US" w:eastAsia="en-US"/>
        </w:rPr>
        <w:t>14</w:t>
      </w:r>
    </w:p>
    <w:p w:rsidR="00AB2DAE" w:rsidRPr="006E6921" w:rsidRDefault="00AB2DAE">
      <w:pPr>
        <w:pStyle w:val="Style38"/>
        <w:widowControl/>
        <w:rPr>
          <w:rStyle w:val="FontStyle54"/>
          <w:sz w:val="22"/>
          <w:szCs w:val="22"/>
          <w:lang w:val="en-US" w:eastAsia="en-US"/>
        </w:rPr>
      </w:pPr>
    </w:p>
    <w:p w:rsidR="00285898" w:rsidRPr="003053A4" w:rsidRDefault="00285898">
      <w:pPr>
        <w:pStyle w:val="Style38"/>
        <w:widowControl/>
        <w:rPr>
          <w:rStyle w:val="FontStyle55"/>
          <w:sz w:val="22"/>
          <w:szCs w:val="22"/>
          <w:lang w:val="en-US" w:eastAsia="en-US"/>
        </w:rPr>
      </w:pPr>
      <w:r w:rsidRPr="003053A4">
        <w:rPr>
          <w:rStyle w:val="FontStyle55"/>
          <w:sz w:val="22"/>
          <w:szCs w:val="22"/>
          <w:lang w:eastAsia="en-US"/>
        </w:rPr>
        <w:t>Использование</w:t>
      </w:r>
    </w:p>
    <w:p w:rsidR="00285898" w:rsidRPr="003053A4" w:rsidRDefault="00285898">
      <w:pPr>
        <w:pStyle w:val="Style38"/>
        <w:widowControl/>
        <w:rPr>
          <w:rStyle w:val="FontStyle46"/>
          <w:sz w:val="22"/>
          <w:szCs w:val="22"/>
          <w:lang w:val="en-US" w:eastAsia="en-US"/>
        </w:rPr>
      </w:pPr>
      <w:r w:rsidRPr="003053A4">
        <w:rPr>
          <w:rStyle w:val="FontStyle46"/>
          <w:sz w:val="22"/>
          <w:szCs w:val="22"/>
          <w:lang w:val="en-US" w:eastAsia="en-US"/>
        </w:rPr>
        <w:t>Front Out/ Pre Out</w:t>
      </w:r>
    </w:p>
    <w:p w:rsidR="00285898" w:rsidRPr="003053A4" w:rsidRDefault="00285898">
      <w:pPr>
        <w:pStyle w:val="Style18"/>
        <w:widowControl/>
        <w:rPr>
          <w:rStyle w:val="FontStyle46"/>
          <w:sz w:val="22"/>
          <w:szCs w:val="22"/>
          <w:lang w:eastAsia="en-US"/>
        </w:rPr>
      </w:pPr>
      <w:r w:rsidRPr="003053A4">
        <w:rPr>
          <w:rStyle w:val="FontStyle46"/>
          <w:sz w:val="22"/>
          <w:szCs w:val="22"/>
          <w:lang w:eastAsia="en-US"/>
        </w:rPr>
        <w:t>LFE/SUB Out</w:t>
      </w:r>
    </w:p>
    <w:p w:rsidR="00285898" w:rsidRPr="003053A4" w:rsidRDefault="00285898">
      <w:pPr>
        <w:pStyle w:val="Style9"/>
        <w:widowControl/>
        <w:rPr>
          <w:rStyle w:val="FontStyle53"/>
          <w:sz w:val="22"/>
          <w:szCs w:val="22"/>
          <w:lang w:eastAsia="en-US"/>
        </w:rPr>
      </w:pPr>
      <w:r w:rsidRPr="003053A4">
        <w:rPr>
          <w:rStyle w:val="FontStyle53"/>
          <w:sz w:val="22"/>
          <w:szCs w:val="22"/>
          <w:lang w:eastAsia="en-US"/>
        </w:rPr>
        <w:t>Подключение акустических систем</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В домашних кинотеатрах система управления низкими частотами - то есть распределение низких частот на сабвуфер и акустические системы - определяется настройками процессора/ресивера. Если используемое вами оборудование не оснащено системой управления низкими частотами, или же если вы хотите</w:t>
      </w:r>
      <w:r w:rsidR="00852F26" w:rsidRPr="003053A4">
        <w:rPr>
          <w:rStyle w:val="FontStyle54"/>
          <w:sz w:val="22"/>
          <w:szCs w:val="22"/>
          <w:lang w:eastAsia="en-US"/>
        </w:rPr>
        <w:t xml:space="preserve"> </w:t>
      </w:r>
      <w:r w:rsidRPr="003053A4">
        <w:rPr>
          <w:rStyle w:val="FontStyle54"/>
          <w:sz w:val="22"/>
          <w:szCs w:val="22"/>
          <w:lang w:eastAsia="en-US"/>
        </w:rPr>
        <w:t xml:space="preserve">использовать сабвуфер Sub 600 вместе с </w:t>
      </w:r>
      <w:r w:rsidR="00522FC8" w:rsidRPr="003053A4">
        <w:rPr>
          <w:rStyle w:val="FontStyle54"/>
          <w:sz w:val="22"/>
          <w:szCs w:val="22"/>
          <w:lang w:eastAsia="en-US"/>
        </w:rPr>
        <w:t>стереосистемой</w:t>
      </w:r>
      <w:r w:rsidRPr="003053A4">
        <w:rPr>
          <w:rStyle w:val="FontStyle54"/>
          <w:sz w:val="22"/>
          <w:szCs w:val="22"/>
          <w:lang w:eastAsia="en-US"/>
        </w:rPr>
        <w:t xml:space="preserve">, то настройки низких частот подключенных акустических систем будут </w:t>
      </w:r>
      <w:r w:rsidR="00522FC8" w:rsidRPr="003053A4">
        <w:rPr>
          <w:rStyle w:val="FontStyle54"/>
          <w:sz w:val="22"/>
          <w:szCs w:val="22"/>
          <w:lang w:eastAsia="en-US"/>
        </w:rPr>
        <w:t>подстраиваться</w:t>
      </w:r>
      <w:r w:rsidRPr="003053A4">
        <w:rPr>
          <w:rStyle w:val="FontStyle54"/>
          <w:sz w:val="22"/>
          <w:szCs w:val="22"/>
          <w:lang w:eastAsia="en-US"/>
        </w:rPr>
        <w:t xml:space="preserve"> на Sub 600. Это не только позволит добиться со</w:t>
      </w:r>
      <w:r w:rsidR="006E6921">
        <w:rPr>
          <w:rStyle w:val="FontStyle54"/>
          <w:sz w:val="22"/>
          <w:szCs w:val="22"/>
          <w:lang w:eastAsia="en-US"/>
        </w:rPr>
        <w:t>гласования</w:t>
      </w:r>
      <w:r w:rsidRPr="003053A4">
        <w:rPr>
          <w:rStyle w:val="FontStyle54"/>
          <w:sz w:val="22"/>
          <w:szCs w:val="22"/>
          <w:lang w:eastAsia="en-US"/>
        </w:rPr>
        <w:t xml:space="preserve"> сигналов сабвуфера и акустических систем, но также освободит усилитель мощности и подключенные акустические системы от эффектов </w:t>
      </w:r>
      <w:r w:rsidR="006E6921">
        <w:rPr>
          <w:rStyle w:val="FontStyle54"/>
          <w:sz w:val="22"/>
          <w:szCs w:val="22"/>
          <w:lang w:eastAsia="en-US"/>
        </w:rPr>
        <w:t>ухудшения качества</w:t>
      </w:r>
      <w:r w:rsidRPr="003053A4">
        <w:rPr>
          <w:rStyle w:val="FontStyle54"/>
          <w:sz w:val="22"/>
          <w:szCs w:val="22"/>
          <w:lang w:eastAsia="en-US"/>
        </w:rPr>
        <w:t xml:space="preserve"> низкочастотных сигналов. Также прочтите дополнительную информацию в разделе "Подключение сабвуфера" на стр. 10.</w:t>
      </w:r>
    </w:p>
    <w:p w:rsidR="00285898" w:rsidRPr="003053A4" w:rsidRDefault="00285898">
      <w:pPr>
        <w:pStyle w:val="Style34"/>
        <w:widowControl/>
        <w:rPr>
          <w:rStyle w:val="FontStyle55"/>
          <w:sz w:val="22"/>
          <w:szCs w:val="22"/>
          <w:lang w:eastAsia="en-US"/>
        </w:rPr>
      </w:pPr>
      <w:r w:rsidRPr="003053A4">
        <w:rPr>
          <w:rStyle w:val="FontStyle55"/>
          <w:sz w:val="22"/>
          <w:szCs w:val="22"/>
          <w:lang w:eastAsia="en-US"/>
        </w:rPr>
        <w:t>Подключение акустических систем:</w:t>
      </w:r>
    </w:p>
    <w:p w:rsidR="00285898" w:rsidRPr="003053A4" w:rsidRDefault="00D144B6">
      <w:pPr>
        <w:pStyle w:val="Style34"/>
        <w:widowControl/>
        <w:rPr>
          <w:rStyle w:val="FontStyle54"/>
          <w:sz w:val="22"/>
          <w:szCs w:val="22"/>
          <w:lang w:eastAsia="en-US"/>
        </w:rPr>
      </w:pPr>
      <w:r w:rsidRPr="003053A4">
        <w:rPr>
          <w:rStyle w:val="FontStyle54"/>
          <w:sz w:val="22"/>
          <w:szCs w:val="22"/>
          <w:lang w:eastAsia="en-US"/>
        </w:rPr>
        <w:t xml:space="preserve">1. </w:t>
      </w:r>
      <w:r w:rsidR="00285898" w:rsidRPr="003053A4">
        <w:rPr>
          <w:rStyle w:val="FontStyle54"/>
          <w:sz w:val="22"/>
          <w:szCs w:val="22"/>
          <w:lang w:eastAsia="en-US"/>
        </w:rPr>
        <w:t xml:space="preserve">Подключите сабвуфер </w:t>
      </w:r>
      <w:r w:rsidR="00522FC8" w:rsidRPr="003053A4">
        <w:rPr>
          <w:rStyle w:val="FontStyle54"/>
          <w:sz w:val="22"/>
          <w:szCs w:val="22"/>
          <w:lang w:eastAsia="en-US"/>
        </w:rPr>
        <w:t>к</w:t>
      </w:r>
      <w:r w:rsidR="00285898" w:rsidRPr="003053A4">
        <w:rPr>
          <w:rStyle w:val="FontStyle54"/>
          <w:sz w:val="22"/>
          <w:szCs w:val="22"/>
          <w:lang w:eastAsia="en-US"/>
        </w:rPr>
        <w:t xml:space="preserve"> процессору/ресиверу, как было описано в разделе "Подключение одного сабвуфера" на стр. 12.</w:t>
      </w:r>
    </w:p>
    <w:p w:rsidR="00285898" w:rsidRPr="003053A4" w:rsidRDefault="00D144B6">
      <w:pPr>
        <w:pStyle w:val="Style15"/>
        <w:widowControl/>
        <w:rPr>
          <w:rStyle w:val="FontStyle54"/>
          <w:sz w:val="22"/>
          <w:szCs w:val="22"/>
        </w:rPr>
      </w:pPr>
      <w:r w:rsidRPr="003053A4">
        <w:rPr>
          <w:rStyle w:val="FontStyle54"/>
          <w:sz w:val="22"/>
          <w:szCs w:val="22"/>
        </w:rPr>
        <w:t xml:space="preserve">2. </w:t>
      </w:r>
      <w:r w:rsidR="00285898" w:rsidRPr="003053A4">
        <w:rPr>
          <w:rStyle w:val="FontStyle54"/>
          <w:sz w:val="22"/>
          <w:szCs w:val="22"/>
        </w:rPr>
        <w:t>К выходу Subwoofer SAT Output подключите RCA кабель, затем подключите второй конец кабеля к разъему Main In усилителя мощности, который используется для вашей акустической системы.</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На стереосистемах отсутствует LFE канал. В этом случае просто подключите фронтальные выходы процессора/ресивера (Front Out/Pre Out) к сабвуферу. Сигналы, поступающие на вход SAT/SUB Input, будут передаваться через выход OUT - To Slave для других подключенных сабвуферов. Более подробная информация о подключении нескольких сабвуферов дана на стр. 13.</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15</w:t>
      </w:r>
    </w:p>
    <w:p w:rsidR="00AB2DAE" w:rsidRPr="003053A4" w:rsidRDefault="00AB2DAE">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bookmarkStart w:id="10" w:name="bookmark11"/>
      <w:r w:rsidRPr="003053A4">
        <w:rPr>
          <w:rStyle w:val="FontStyle55"/>
          <w:sz w:val="22"/>
          <w:szCs w:val="22"/>
          <w:lang w:eastAsia="en-US"/>
        </w:rPr>
        <w:t>Включение и выключение сабвуфера</w:t>
      </w:r>
    </w:p>
    <w:bookmarkEnd w:id="10"/>
    <w:p w:rsidR="00285898" w:rsidRPr="003053A4" w:rsidRDefault="00285898">
      <w:pPr>
        <w:pStyle w:val="Style27"/>
        <w:widowControl/>
        <w:rPr>
          <w:rStyle w:val="FontStyle56"/>
          <w:sz w:val="22"/>
          <w:szCs w:val="22"/>
          <w:lang w:eastAsia="en-US"/>
        </w:rPr>
      </w:pPr>
      <w:r w:rsidRPr="003053A4">
        <w:rPr>
          <w:rStyle w:val="FontStyle56"/>
          <w:sz w:val="22"/>
          <w:szCs w:val="22"/>
          <w:lang w:eastAsia="en-US"/>
        </w:rPr>
        <w:t>Включение и выключение сабвуфера</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Если вы уверены, что выполнили все необходимые подключения, то можете включить сабвуфер и все подключенные к нему компоненты.</w:t>
      </w:r>
    </w:p>
    <w:p w:rsidR="00285898" w:rsidRPr="003053A4" w:rsidRDefault="00285898">
      <w:pPr>
        <w:pStyle w:val="Style14"/>
        <w:widowControl/>
        <w:rPr>
          <w:rStyle w:val="FontStyle47"/>
          <w:sz w:val="22"/>
          <w:szCs w:val="22"/>
        </w:rPr>
      </w:pPr>
      <w:r w:rsidRPr="003053A4">
        <w:rPr>
          <w:rStyle w:val="FontStyle54"/>
          <w:sz w:val="22"/>
          <w:szCs w:val="22"/>
        </w:rPr>
        <w:t xml:space="preserve">Включите сабвуфер с помощью выключателя Power на задней панели. </w:t>
      </w:r>
      <w:r w:rsidRPr="003053A4">
        <w:rPr>
          <w:rStyle w:val="FontStyle47"/>
          <w:sz w:val="22"/>
          <w:szCs w:val="22"/>
        </w:rPr>
        <w:t>Расположенный на задней панели индикатор состояния будет гореть красным светом.</w:t>
      </w:r>
    </w:p>
    <w:p w:rsidR="00285898" w:rsidRPr="003053A4" w:rsidRDefault="00285898">
      <w:pPr>
        <w:pStyle w:val="Style14"/>
        <w:widowControl/>
        <w:rPr>
          <w:rStyle w:val="FontStyle48"/>
          <w:sz w:val="22"/>
          <w:szCs w:val="22"/>
          <w:lang w:eastAsia="en-US"/>
        </w:rPr>
      </w:pPr>
      <w:r w:rsidRPr="003053A4">
        <w:rPr>
          <w:rStyle w:val="FontStyle48"/>
          <w:sz w:val="22"/>
          <w:szCs w:val="22"/>
          <w:lang w:eastAsia="en-US"/>
        </w:rPr>
        <w:t>100-120 В/ 220-240 В</w:t>
      </w:r>
      <w:r w:rsidR="00852F26" w:rsidRPr="003053A4">
        <w:rPr>
          <w:rStyle w:val="FontStyle48"/>
          <w:sz w:val="22"/>
          <w:szCs w:val="22"/>
          <w:lang w:eastAsia="en-US"/>
        </w:rPr>
        <w:t xml:space="preserve"> </w:t>
      </w:r>
      <w:r w:rsidRPr="003053A4">
        <w:rPr>
          <w:rStyle w:val="FontStyle48"/>
          <w:sz w:val="22"/>
          <w:szCs w:val="22"/>
          <w:lang w:eastAsia="en-US"/>
        </w:rPr>
        <w:t>~ 50/60 Гц, 3,15 А</w:t>
      </w:r>
    </w:p>
    <w:p w:rsidR="00285898" w:rsidRPr="003053A4" w:rsidRDefault="00285898">
      <w:pPr>
        <w:pStyle w:val="Style18"/>
        <w:widowControl/>
        <w:rPr>
          <w:rStyle w:val="FontStyle48"/>
          <w:sz w:val="22"/>
          <w:szCs w:val="22"/>
          <w:lang w:eastAsia="en-US"/>
        </w:rPr>
      </w:pPr>
      <w:r w:rsidRPr="003053A4">
        <w:rPr>
          <w:rStyle w:val="FontStyle48"/>
          <w:sz w:val="22"/>
          <w:szCs w:val="22"/>
          <w:lang w:eastAsia="en-US"/>
        </w:rPr>
        <w:t>Предохранитель T3.15A L 250 В</w:t>
      </w:r>
    </w:p>
    <w:p w:rsidR="00285898" w:rsidRPr="003053A4" w:rsidRDefault="00285898">
      <w:pPr>
        <w:pStyle w:val="Style27"/>
        <w:widowControl/>
        <w:rPr>
          <w:rStyle w:val="FontStyle53"/>
          <w:sz w:val="22"/>
          <w:szCs w:val="22"/>
          <w:lang w:eastAsia="en-US"/>
        </w:rPr>
      </w:pPr>
      <w:r w:rsidRPr="003053A4">
        <w:rPr>
          <w:rStyle w:val="FontStyle53"/>
          <w:sz w:val="22"/>
          <w:szCs w:val="22"/>
          <w:lang w:eastAsia="en-US"/>
        </w:rPr>
        <w:t>Режим питания</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После включения сабвуфера Sub 600 следует выбрать режим питания Power:</w:t>
      </w:r>
    </w:p>
    <w:p w:rsidR="00285898" w:rsidRPr="003053A4" w:rsidRDefault="00285898">
      <w:pPr>
        <w:pStyle w:val="Style16"/>
        <w:widowControl/>
        <w:rPr>
          <w:rStyle w:val="FontStyle54"/>
          <w:sz w:val="22"/>
          <w:szCs w:val="22"/>
        </w:rPr>
      </w:pPr>
      <w:r w:rsidRPr="003053A4">
        <w:rPr>
          <w:rStyle w:val="FontStyle54"/>
          <w:sz w:val="22"/>
          <w:szCs w:val="22"/>
        </w:rPr>
        <w:t>• ON:</w:t>
      </w:r>
    </w:p>
    <w:p w:rsidR="00285898" w:rsidRPr="003053A4" w:rsidRDefault="00285898">
      <w:pPr>
        <w:pStyle w:val="Style16"/>
        <w:widowControl/>
        <w:rPr>
          <w:rStyle w:val="FontStyle54"/>
          <w:sz w:val="22"/>
          <w:szCs w:val="22"/>
        </w:rPr>
      </w:pPr>
      <w:r w:rsidRPr="003053A4">
        <w:rPr>
          <w:rStyle w:val="FontStyle54"/>
          <w:sz w:val="22"/>
          <w:szCs w:val="22"/>
        </w:rPr>
        <w:t>Усилитель всегда остается включенным.</w:t>
      </w:r>
    </w:p>
    <w:p w:rsidR="00285898" w:rsidRPr="003053A4" w:rsidRDefault="00285898">
      <w:pPr>
        <w:pStyle w:val="Style16"/>
        <w:widowControl/>
        <w:rPr>
          <w:rStyle w:val="FontStyle54"/>
          <w:sz w:val="22"/>
          <w:szCs w:val="22"/>
        </w:rPr>
      </w:pPr>
      <w:r w:rsidRPr="003053A4">
        <w:rPr>
          <w:rStyle w:val="FontStyle54"/>
          <w:sz w:val="22"/>
          <w:szCs w:val="22"/>
        </w:rPr>
        <w:t>• AUTO:</w:t>
      </w:r>
    </w:p>
    <w:p w:rsidR="00285898" w:rsidRPr="003053A4" w:rsidRDefault="00285898">
      <w:pPr>
        <w:pStyle w:val="Style4"/>
        <w:widowControl/>
        <w:rPr>
          <w:rStyle w:val="FontStyle54"/>
          <w:sz w:val="22"/>
          <w:szCs w:val="22"/>
        </w:rPr>
      </w:pPr>
      <w:r w:rsidRPr="003053A4">
        <w:rPr>
          <w:rStyle w:val="FontStyle54"/>
          <w:sz w:val="22"/>
          <w:szCs w:val="22"/>
        </w:rPr>
        <w:t>Режим Auto Power включен.</w:t>
      </w:r>
    </w:p>
    <w:p w:rsidR="00285898" w:rsidRPr="003053A4" w:rsidRDefault="00285898">
      <w:pPr>
        <w:pStyle w:val="Style16"/>
        <w:widowControl/>
        <w:rPr>
          <w:rStyle w:val="FontStyle55"/>
          <w:sz w:val="22"/>
          <w:szCs w:val="22"/>
          <w:lang w:eastAsia="en-US"/>
        </w:rPr>
      </w:pPr>
      <w:r w:rsidRPr="003053A4">
        <w:rPr>
          <w:rStyle w:val="FontStyle55"/>
          <w:sz w:val="22"/>
          <w:szCs w:val="22"/>
          <w:lang w:eastAsia="en-US"/>
        </w:rPr>
        <w:t>Автоматический режим питания</w:t>
      </w:r>
    </w:p>
    <w:p w:rsidR="00285898" w:rsidRPr="003053A4" w:rsidRDefault="00285898">
      <w:pPr>
        <w:pStyle w:val="Style6"/>
        <w:widowControl/>
        <w:rPr>
          <w:rStyle w:val="FontStyle54"/>
          <w:sz w:val="22"/>
          <w:szCs w:val="22"/>
          <w:lang w:eastAsia="en-US"/>
        </w:rPr>
      </w:pPr>
      <w:r w:rsidRPr="003053A4">
        <w:rPr>
          <w:rStyle w:val="FontStyle54"/>
          <w:sz w:val="22"/>
          <w:szCs w:val="22"/>
          <w:lang w:eastAsia="en-US"/>
        </w:rPr>
        <w:t>• При обнаружении сигнала встроенный усилитель будет активироваться автоматически. Расположенный на задней панели индикатор состояния будет гореть зеленым светом.</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lastRenderedPageBreak/>
        <w:t>Пока сигнал присутствует на входе, сабвуфер останется включенным.</w:t>
      </w:r>
    </w:p>
    <w:p w:rsidR="00285898" w:rsidRPr="003053A4" w:rsidRDefault="00285898">
      <w:pPr>
        <w:pStyle w:val="Style6"/>
        <w:widowControl/>
        <w:rPr>
          <w:rStyle w:val="FontStyle54"/>
          <w:sz w:val="22"/>
          <w:szCs w:val="22"/>
        </w:rPr>
      </w:pPr>
      <w:r w:rsidRPr="003053A4">
        <w:rPr>
          <w:rStyle w:val="FontStyle54"/>
          <w:sz w:val="22"/>
          <w:szCs w:val="22"/>
        </w:rPr>
        <w:t>• Через 15 - 20 минут при отсутствии сигнала, сабвуфер автоматически перейдет в режим отключения звука.</w:t>
      </w:r>
    </w:p>
    <w:p w:rsidR="00285898" w:rsidRPr="003053A4" w:rsidRDefault="00285898">
      <w:pPr>
        <w:pStyle w:val="Style15"/>
        <w:widowControl/>
        <w:rPr>
          <w:rStyle w:val="FontStyle54"/>
          <w:sz w:val="22"/>
          <w:szCs w:val="22"/>
          <w:lang w:eastAsia="en-US"/>
        </w:rPr>
      </w:pPr>
      <w:r w:rsidRPr="003053A4">
        <w:rPr>
          <w:rStyle w:val="FontStyle54"/>
          <w:sz w:val="22"/>
          <w:szCs w:val="22"/>
          <w:lang w:eastAsia="en-US"/>
        </w:rPr>
        <w:t>Расположенный на задней панели индикатор состояния будет гореть красным светом.</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Для полного выключения сабвуфера установите выключатель в положение Выкл.</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16</w:t>
      </w:r>
    </w:p>
    <w:p w:rsidR="00AB2DAE" w:rsidRPr="003053A4" w:rsidRDefault="00AB2DAE">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bookmarkStart w:id="11" w:name="bookmark12"/>
      <w:r w:rsidRPr="003053A4">
        <w:rPr>
          <w:rStyle w:val="FontStyle55"/>
          <w:sz w:val="22"/>
          <w:szCs w:val="22"/>
          <w:lang w:eastAsia="en-US"/>
        </w:rPr>
        <w:t>Использование</w:t>
      </w:r>
    </w:p>
    <w:bookmarkEnd w:id="11"/>
    <w:p w:rsidR="00285898" w:rsidRPr="003053A4" w:rsidRDefault="00285898">
      <w:pPr>
        <w:pStyle w:val="Style5"/>
        <w:widowControl/>
        <w:rPr>
          <w:rStyle w:val="FontStyle56"/>
          <w:sz w:val="22"/>
          <w:szCs w:val="22"/>
          <w:lang w:eastAsia="en-US"/>
        </w:rPr>
      </w:pPr>
      <w:r w:rsidRPr="003053A4">
        <w:rPr>
          <w:rStyle w:val="FontStyle56"/>
          <w:sz w:val="22"/>
          <w:szCs w:val="22"/>
          <w:lang w:eastAsia="en-US"/>
        </w:rPr>
        <w:t>Настройка уровня громкости (GAIN)</w:t>
      </w:r>
    </w:p>
    <w:p w:rsidR="00285898" w:rsidRPr="003053A4" w:rsidRDefault="00285898">
      <w:pPr>
        <w:pStyle w:val="Style5"/>
        <w:widowControl/>
        <w:rPr>
          <w:rStyle w:val="FontStyle55"/>
          <w:sz w:val="22"/>
          <w:szCs w:val="22"/>
          <w:lang w:eastAsia="en-US"/>
        </w:rPr>
      </w:pPr>
      <w:r w:rsidRPr="003053A4">
        <w:rPr>
          <w:rStyle w:val="FontStyle55"/>
          <w:sz w:val="22"/>
          <w:szCs w:val="22"/>
          <w:lang w:eastAsia="en-US"/>
        </w:rPr>
        <w:t xml:space="preserve">ПРЕДУПРЕЖДЕНИЕ </w:t>
      </w:r>
    </w:p>
    <w:p w:rsidR="00285898" w:rsidRPr="003053A4" w:rsidRDefault="00285898">
      <w:pPr>
        <w:pStyle w:val="Style16"/>
        <w:widowControl/>
        <w:rPr>
          <w:rStyle w:val="FontStyle55"/>
          <w:sz w:val="22"/>
          <w:szCs w:val="22"/>
          <w:lang w:eastAsia="en-US"/>
        </w:rPr>
      </w:pPr>
      <w:r w:rsidRPr="003053A4">
        <w:rPr>
          <w:rStyle w:val="FontStyle55"/>
          <w:sz w:val="22"/>
          <w:szCs w:val="22"/>
          <w:lang w:eastAsia="en-US"/>
        </w:rPr>
        <w:t>Высокие уровни громкости</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Для защиты вашего слуха не рекомендуем слушать музыку на высоком уровне громкости длительное время.</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 xml:space="preserve">Правильная настройка уровня громкости является важным моментом для получения сбалансированного звучания акустических систем. Также, более подробную информацию вы можете найти в разделе "Советы" на стр. 28, или обратитесь к местному дилеру Dynaudio. </w:t>
      </w:r>
    </w:p>
    <w:p w:rsidR="00285898" w:rsidRPr="003053A4" w:rsidRDefault="00285898">
      <w:pPr>
        <w:pStyle w:val="Style15"/>
        <w:widowControl/>
        <w:rPr>
          <w:rStyle w:val="FontStyle54"/>
          <w:sz w:val="22"/>
          <w:szCs w:val="22"/>
          <w:lang w:eastAsia="en-US"/>
        </w:rPr>
      </w:pPr>
      <w:r w:rsidRPr="003053A4">
        <w:rPr>
          <w:rStyle w:val="FontStyle54"/>
          <w:sz w:val="22"/>
          <w:szCs w:val="22"/>
          <w:lang w:eastAsia="en-US"/>
        </w:rPr>
        <w:t>С помощью регулятора GAIN оптимально настройте звучание.</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Уровень громкости не регулируется при переключении сабвуфера в режим Slave. В этом случае уровень громкости может регулироваться только на ведущем сабвуфере.</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17</w:t>
      </w:r>
    </w:p>
    <w:p w:rsidR="00AB2DAE" w:rsidRPr="003053A4" w:rsidRDefault="00AB2DAE">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bookmarkStart w:id="12" w:name="bookmark13"/>
      <w:r w:rsidRPr="003053A4">
        <w:rPr>
          <w:rStyle w:val="FontStyle55"/>
          <w:sz w:val="22"/>
          <w:szCs w:val="22"/>
          <w:lang w:eastAsia="en-US"/>
        </w:rPr>
        <w:t>Выбор частоты среза сабвуфера (SUB Lowpass)</w:t>
      </w:r>
    </w:p>
    <w:bookmarkEnd w:id="12"/>
    <w:p w:rsidR="00285898" w:rsidRPr="003053A4" w:rsidRDefault="00285898">
      <w:pPr>
        <w:pStyle w:val="Style9"/>
        <w:widowControl/>
        <w:rPr>
          <w:rStyle w:val="FontStyle56"/>
          <w:sz w:val="22"/>
          <w:szCs w:val="22"/>
          <w:lang w:eastAsia="en-US"/>
        </w:rPr>
      </w:pPr>
      <w:r w:rsidRPr="003053A4">
        <w:rPr>
          <w:rStyle w:val="FontStyle56"/>
          <w:sz w:val="22"/>
          <w:szCs w:val="22"/>
          <w:lang w:eastAsia="en-US"/>
        </w:rPr>
        <w:t>Выбор частоты среза сабвуфера (SUB Lowpass)</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Регулятор SUB Lowpass позволяет определить частотный диапазон сабвуфера. Уровень звукового давления выше выбранной частоты среза будет быстро сокращаться. Правильная настройка частоты среза важна для хорошо сбалансированной работы сабвуферов и акустических систем.</w:t>
      </w:r>
    </w:p>
    <w:p w:rsidR="00285898" w:rsidRPr="003053A4" w:rsidRDefault="00285898">
      <w:pPr>
        <w:pStyle w:val="Style16"/>
        <w:widowControl/>
        <w:rPr>
          <w:rStyle w:val="FontStyle51"/>
          <w:sz w:val="22"/>
          <w:szCs w:val="22"/>
          <w:lang w:eastAsia="en-US"/>
        </w:rPr>
      </w:pPr>
      <w:r w:rsidRPr="003053A4">
        <w:rPr>
          <w:rStyle w:val="FontStyle51"/>
          <w:sz w:val="22"/>
          <w:szCs w:val="22"/>
          <w:lang w:eastAsia="en-US"/>
        </w:rPr>
        <w:t>Для выбора частоты среза:</w:t>
      </w:r>
    </w:p>
    <w:p w:rsidR="00285898" w:rsidRPr="003053A4" w:rsidRDefault="00285898">
      <w:pPr>
        <w:pStyle w:val="Style15"/>
        <w:widowControl/>
        <w:rPr>
          <w:rStyle w:val="FontStyle54"/>
          <w:sz w:val="22"/>
          <w:szCs w:val="22"/>
        </w:rPr>
      </w:pPr>
      <w:r w:rsidRPr="003053A4">
        <w:rPr>
          <w:rStyle w:val="FontStyle54"/>
          <w:sz w:val="22"/>
          <w:szCs w:val="22"/>
        </w:rPr>
        <w:t>Установите регулятор SUB Lowpass в значение нужной частоты в диапазоне от 50 до 180 Гц.</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В большинстве аудио/видео систем частота среза сабвуфера уже настроена в системе управления низкими частотами на процессоре/ресивере. Более подробная информация дана в руководстве пользователя процессора/ресивера. По возможности выключите все настройки. Если на вашем процессоре/ресивере невозможно отключить систему управления низкими частотами, то настройте нужную частоту и установите регулятор SUB Lowpass в максимальное значение (поверните регулятор в крайнее правое значение, 150 Гц).</w:t>
      </w:r>
    </w:p>
    <w:p w:rsidR="00285898" w:rsidRPr="003053A4" w:rsidRDefault="00285898">
      <w:pPr>
        <w:pStyle w:val="Style5"/>
        <w:widowControl/>
        <w:rPr>
          <w:rStyle w:val="FontStyle54"/>
          <w:sz w:val="22"/>
          <w:szCs w:val="22"/>
        </w:rPr>
      </w:pPr>
      <w:r w:rsidRPr="003053A4">
        <w:rPr>
          <w:rStyle w:val="FontStyle54"/>
          <w:sz w:val="22"/>
          <w:szCs w:val="22"/>
        </w:rPr>
        <w:t>Также изучите руководство пользователя акустических систем и прочтите раздел "Частота среза" на стр. 25.</w:t>
      </w:r>
    </w:p>
    <w:p w:rsidR="00852F26" w:rsidRPr="003053A4" w:rsidRDefault="00852F26">
      <w:pPr>
        <w:pStyle w:val="Style37"/>
        <w:widowControl/>
        <w:rPr>
          <w:rStyle w:val="FontStyle54"/>
          <w:sz w:val="22"/>
          <w:szCs w:val="22"/>
        </w:rPr>
      </w:pPr>
    </w:p>
    <w:p w:rsidR="00852F26" w:rsidRDefault="00852F26">
      <w:pPr>
        <w:pStyle w:val="Style37"/>
        <w:widowControl/>
        <w:rPr>
          <w:rStyle w:val="FontStyle54"/>
          <w:sz w:val="22"/>
          <w:szCs w:val="22"/>
        </w:rPr>
      </w:pPr>
      <w:r w:rsidRPr="003053A4">
        <w:rPr>
          <w:rStyle w:val="FontStyle54"/>
          <w:sz w:val="22"/>
          <w:szCs w:val="22"/>
        </w:rPr>
        <w:t xml:space="preserve">Стр. </w:t>
      </w:r>
      <w:r w:rsidR="00BF2B96" w:rsidRPr="003053A4">
        <w:rPr>
          <w:rStyle w:val="FontStyle54"/>
          <w:sz w:val="22"/>
          <w:szCs w:val="22"/>
        </w:rPr>
        <w:t>18</w:t>
      </w:r>
    </w:p>
    <w:p w:rsidR="00225313" w:rsidRPr="003053A4" w:rsidRDefault="00225313">
      <w:pPr>
        <w:pStyle w:val="Style37"/>
        <w:widowControl/>
        <w:rPr>
          <w:rStyle w:val="FontStyle54"/>
          <w:sz w:val="22"/>
          <w:szCs w:val="22"/>
        </w:rPr>
      </w:pPr>
    </w:p>
    <w:p w:rsidR="00285898" w:rsidRPr="003053A4" w:rsidRDefault="00285898">
      <w:pPr>
        <w:pStyle w:val="Style37"/>
        <w:widowControl/>
        <w:rPr>
          <w:rStyle w:val="FontStyle55"/>
          <w:sz w:val="22"/>
          <w:szCs w:val="22"/>
          <w:lang w:eastAsia="en-US"/>
        </w:rPr>
      </w:pPr>
      <w:r w:rsidRPr="003053A4">
        <w:rPr>
          <w:rStyle w:val="FontStyle55"/>
          <w:sz w:val="22"/>
          <w:szCs w:val="22"/>
          <w:lang w:eastAsia="en-US"/>
        </w:rPr>
        <w:t>Использование</w:t>
      </w:r>
    </w:p>
    <w:p w:rsidR="00285898" w:rsidRPr="003053A4" w:rsidRDefault="00285898">
      <w:pPr>
        <w:pStyle w:val="Style30"/>
        <w:widowControl/>
        <w:rPr>
          <w:rStyle w:val="FontStyle49"/>
          <w:sz w:val="22"/>
          <w:szCs w:val="22"/>
          <w:lang w:eastAsia="en-US"/>
        </w:rPr>
      </w:pPr>
      <w:r w:rsidRPr="003053A4">
        <w:rPr>
          <w:rStyle w:val="FontStyle49"/>
          <w:sz w:val="22"/>
          <w:szCs w:val="22"/>
          <w:lang w:eastAsia="en-US"/>
        </w:rPr>
        <w:t>Уровень</w:t>
      </w:r>
    </w:p>
    <w:p w:rsidR="00285898" w:rsidRPr="003053A4" w:rsidRDefault="006E6921">
      <w:pPr>
        <w:pStyle w:val="Style30"/>
        <w:widowControl/>
        <w:rPr>
          <w:rStyle w:val="FontStyle49"/>
          <w:sz w:val="22"/>
          <w:szCs w:val="22"/>
          <w:lang w:eastAsia="en-US"/>
        </w:rPr>
      </w:pPr>
      <w:r>
        <w:rPr>
          <w:rStyle w:val="FontStyle49"/>
          <w:sz w:val="22"/>
          <w:szCs w:val="22"/>
          <w:lang w:eastAsia="en-US"/>
        </w:rPr>
        <w:t>Суммарный</w:t>
      </w:r>
      <w:r w:rsidR="00285898" w:rsidRPr="003053A4">
        <w:rPr>
          <w:rStyle w:val="FontStyle49"/>
          <w:sz w:val="22"/>
          <w:szCs w:val="22"/>
          <w:lang w:eastAsia="en-US"/>
        </w:rPr>
        <w:t xml:space="preserve"> частотный отклик</w:t>
      </w:r>
    </w:p>
    <w:p w:rsidR="00285898" w:rsidRPr="003053A4" w:rsidRDefault="00285898">
      <w:pPr>
        <w:pStyle w:val="Style30"/>
        <w:widowControl/>
        <w:rPr>
          <w:rStyle w:val="FontStyle49"/>
          <w:sz w:val="22"/>
          <w:szCs w:val="22"/>
          <w:lang w:eastAsia="en-US"/>
        </w:rPr>
      </w:pPr>
      <w:r w:rsidRPr="003053A4">
        <w:rPr>
          <w:rStyle w:val="FontStyle49"/>
          <w:sz w:val="22"/>
          <w:szCs w:val="22"/>
          <w:lang w:eastAsia="en-US"/>
        </w:rPr>
        <w:t>Сабвуфер</w:t>
      </w:r>
    </w:p>
    <w:p w:rsidR="00285898" w:rsidRPr="003053A4" w:rsidRDefault="00285898">
      <w:pPr>
        <w:pStyle w:val="Style30"/>
        <w:widowControl/>
        <w:rPr>
          <w:rStyle w:val="FontStyle49"/>
          <w:sz w:val="22"/>
          <w:szCs w:val="22"/>
          <w:lang w:eastAsia="en-US"/>
        </w:rPr>
      </w:pPr>
      <w:r w:rsidRPr="003053A4">
        <w:rPr>
          <w:rStyle w:val="FontStyle49"/>
          <w:sz w:val="22"/>
          <w:szCs w:val="22"/>
          <w:lang w:eastAsia="en-US"/>
        </w:rPr>
        <w:t>Основные акустические системы</w:t>
      </w:r>
    </w:p>
    <w:p w:rsidR="00285898" w:rsidRPr="003053A4" w:rsidRDefault="00285898">
      <w:pPr>
        <w:pStyle w:val="Style3"/>
        <w:widowControl/>
        <w:rPr>
          <w:rStyle w:val="FontStyle49"/>
          <w:sz w:val="22"/>
          <w:szCs w:val="22"/>
          <w:lang w:eastAsia="en-US"/>
        </w:rPr>
      </w:pPr>
      <w:bookmarkStart w:id="13" w:name="bookmark14"/>
      <w:r w:rsidRPr="003053A4">
        <w:rPr>
          <w:rStyle w:val="FontStyle49"/>
          <w:sz w:val="22"/>
          <w:szCs w:val="22"/>
          <w:lang w:eastAsia="en-US"/>
        </w:rPr>
        <w:t>Частота</w:t>
      </w:r>
    </w:p>
    <w:bookmarkEnd w:id="13"/>
    <w:p w:rsidR="00BF2B96" w:rsidRPr="003053A4" w:rsidRDefault="00BF2B96">
      <w:pPr>
        <w:pStyle w:val="Style9"/>
        <w:widowControl/>
        <w:rPr>
          <w:rStyle w:val="FontStyle56"/>
          <w:sz w:val="22"/>
          <w:szCs w:val="22"/>
          <w:lang w:eastAsia="en-US"/>
        </w:rPr>
      </w:pPr>
    </w:p>
    <w:p w:rsidR="00285898" w:rsidRPr="003053A4" w:rsidRDefault="00285898">
      <w:pPr>
        <w:pStyle w:val="Style9"/>
        <w:widowControl/>
        <w:rPr>
          <w:rStyle w:val="FontStyle56"/>
          <w:sz w:val="22"/>
          <w:szCs w:val="22"/>
          <w:lang w:eastAsia="en-US"/>
        </w:rPr>
      </w:pPr>
      <w:r w:rsidRPr="003053A4">
        <w:rPr>
          <w:rStyle w:val="FontStyle56"/>
          <w:sz w:val="22"/>
          <w:szCs w:val="22"/>
          <w:lang w:eastAsia="en-US"/>
        </w:rPr>
        <w:lastRenderedPageBreak/>
        <w:t>Настройка фазы (PHASE)</w:t>
      </w:r>
    </w:p>
    <w:p w:rsidR="00285898" w:rsidRPr="003053A4" w:rsidRDefault="00285898">
      <w:pPr>
        <w:pStyle w:val="Style27"/>
        <w:widowControl/>
        <w:rPr>
          <w:rStyle w:val="FontStyle54"/>
          <w:sz w:val="22"/>
          <w:szCs w:val="22"/>
          <w:lang w:eastAsia="en-US"/>
        </w:rPr>
      </w:pPr>
      <w:r w:rsidRPr="003053A4">
        <w:rPr>
          <w:rStyle w:val="FontStyle54"/>
          <w:sz w:val="22"/>
          <w:szCs w:val="22"/>
          <w:lang w:eastAsia="en-US"/>
        </w:rPr>
        <w:t>При помощи фазовых установок вы можете регулировать временные соотношения между сабвуфером и главными акустическими системами. Если либо сабвуфер, либо главные акустические системы слегка задерживают отдачу по отношению друг к другу, это может привести к пониженному уровню низких частот в том частотном диапазоне, где они пересекаются.</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 xml:space="preserve">Фазовые взаимоотношения между сабвуфером и сателлитными колонками очень зависят от относительного расстояния, конструкции и рабочих принципов главных </w:t>
      </w:r>
      <w:r w:rsidR="00225313">
        <w:rPr>
          <w:rStyle w:val="FontStyle54"/>
          <w:sz w:val="22"/>
          <w:szCs w:val="22"/>
          <w:lang w:eastAsia="en-US"/>
        </w:rPr>
        <w:t>акустических систем</w:t>
      </w:r>
      <w:r w:rsidRPr="003053A4">
        <w:rPr>
          <w:rStyle w:val="FontStyle54"/>
          <w:sz w:val="22"/>
          <w:szCs w:val="22"/>
          <w:lang w:eastAsia="en-US"/>
        </w:rPr>
        <w:t xml:space="preserve">. На рисунке слева показан случай, в котором фаза сабвуфера и главных </w:t>
      </w:r>
      <w:r w:rsidR="00225313">
        <w:rPr>
          <w:rStyle w:val="FontStyle54"/>
          <w:sz w:val="22"/>
          <w:szCs w:val="22"/>
          <w:lang w:eastAsia="en-US"/>
        </w:rPr>
        <w:t>акустических систем</w:t>
      </w:r>
      <w:r w:rsidRPr="003053A4">
        <w:rPr>
          <w:rStyle w:val="FontStyle54"/>
          <w:sz w:val="22"/>
          <w:szCs w:val="22"/>
          <w:lang w:eastAsia="en-US"/>
        </w:rPr>
        <w:t xml:space="preserve"> в критической области пересечения является неверно установленной, что значительно снижает акустический уровень </w:t>
      </w:r>
      <w:r w:rsidR="00225313">
        <w:rPr>
          <w:rStyle w:val="FontStyle54"/>
          <w:sz w:val="22"/>
          <w:szCs w:val="22"/>
          <w:lang w:eastAsia="en-US"/>
        </w:rPr>
        <w:t xml:space="preserve">басов </w:t>
      </w:r>
      <w:r w:rsidRPr="003053A4">
        <w:rPr>
          <w:rStyle w:val="FontStyle54"/>
          <w:sz w:val="22"/>
          <w:szCs w:val="22"/>
          <w:lang w:eastAsia="en-US"/>
        </w:rPr>
        <w:t>в этой области</w:t>
      </w:r>
      <w:r w:rsidR="00225313" w:rsidRPr="00225313">
        <w:rPr>
          <w:rStyle w:val="FontStyle54"/>
          <w:sz w:val="22"/>
          <w:szCs w:val="22"/>
          <w:lang w:eastAsia="en-US"/>
        </w:rPr>
        <w:t xml:space="preserve"> </w:t>
      </w:r>
      <w:r w:rsidR="00225313" w:rsidRPr="003053A4">
        <w:rPr>
          <w:rStyle w:val="FontStyle54"/>
          <w:sz w:val="22"/>
          <w:szCs w:val="22"/>
          <w:lang w:eastAsia="en-US"/>
        </w:rPr>
        <w:t>комнаты</w:t>
      </w:r>
      <w:r w:rsidRPr="003053A4">
        <w:rPr>
          <w:rStyle w:val="FontStyle54"/>
          <w:sz w:val="22"/>
          <w:szCs w:val="22"/>
          <w:lang w:eastAsia="en-US"/>
        </w:rPr>
        <w:t>, даже если относительные уровни выставлены верно.</w:t>
      </w:r>
    </w:p>
    <w:p w:rsidR="00285898" w:rsidRPr="003053A4" w:rsidRDefault="00285898">
      <w:pPr>
        <w:pStyle w:val="Style28"/>
        <w:widowControl/>
        <w:rPr>
          <w:rStyle w:val="FontStyle51"/>
          <w:sz w:val="22"/>
          <w:szCs w:val="22"/>
          <w:lang w:eastAsia="en-US"/>
        </w:rPr>
      </w:pPr>
      <w:r w:rsidRPr="003053A4">
        <w:rPr>
          <w:rStyle w:val="FontStyle51"/>
          <w:sz w:val="22"/>
          <w:szCs w:val="22"/>
          <w:lang w:eastAsia="en-US"/>
        </w:rPr>
        <w:t>Для определения оптимальной настройки фазы:</w:t>
      </w:r>
    </w:p>
    <w:p w:rsidR="00285898" w:rsidRPr="003053A4" w:rsidRDefault="00D144B6">
      <w:pPr>
        <w:pStyle w:val="Style28"/>
        <w:widowControl/>
        <w:rPr>
          <w:rStyle w:val="FontStyle54"/>
          <w:sz w:val="22"/>
          <w:szCs w:val="22"/>
        </w:rPr>
      </w:pPr>
      <w:r w:rsidRPr="003053A4">
        <w:rPr>
          <w:rStyle w:val="FontStyle54"/>
          <w:sz w:val="22"/>
          <w:szCs w:val="22"/>
        </w:rPr>
        <w:t xml:space="preserve">1. </w:t>
      </w:r>
      <w:r w:rsidR="00285898" w:rsidRPr="003053A4">
        <w:rPr>
          <w:rStyle w:val="FontStyle54"/>
          <w:sz w:val="22"/>
          <w:szCs w:val="22"/>
        </w:rPr>
        <w:t>Воспроизводите насыщенный басами трек, который также покрывает область взаимопересечения.</w:t>
      </w:r>
    </w:p>
    <w:p w:rsidR="00285898" w:rsidRPr="003053A4" w:rsidRDefault="00D144B6">
      <w:pPr>
        <w:pStyle w:val="Style6"/>
        <w:widowControl/>
        <w:rPr>
          <w:rStyle w:val="FontStyle54"/>
          <w:sz w:val="22"/>
          <w:szCs w:val="22"/>
        </w:rPr>
      </w:pPr>
      <w:r w:rsidRPr="003053A4">
        <w:rPr>
          <w:rStyle w:val="FontStyle54"/>
          <w:sz w:val="22"/>
          <w:szCs w:val="22"/>
        </w:rPr>
        <w:t xml:space="preserve">2. </w:t>
      </w:r>
      <w:r w:rsidR="00285898" w:rsidRPr="003053A4">
        <w:rPr>
          <w:rStyle w:val="FontStyle54"/>
          <w:sz w:val="22"/>
          <w:szCs w:val="22"/>
        </w:rPr>
        <w:t>Установите переключатель PHASE в значение между 0° и 180°.</w:t>
      </w:r>
    </w:p>
    <w:p w:rsidR="00285898" w:rsidRPr="003053A4" w:rsidRDefault="00285898">
      <w:pPr>
        <w:pStyle w:val="Style15"/>
        <w:widowControl/>
        <w:rPr>
          <w:rStyle w:val="FontStyle54"/>
          <w:sz w:val="22"/>
          <w:szCs w:val="22"/>
          <w:lang w:eastAsia="en-US"/>
        </w:rPr>
      </w:pPr>
      <w:r w:rsidRPr="003053A4">
        <w:rPr>
          <w:rStyle w:val="FontStyle54"/>
          <w:sz w:val="22"/>
          <w:szCs w:val="22"/>
          <w:lang w:eastAsia="en-US"/>
        </w:rPr>
        <w:t>Выберите настройку с оптимальным звучанием басов.</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Фаза недоступна для настройки, если сабвуфер находится в режиме Slave. В этом случае фаза может быть настроена только на ведущем сабвуфере.</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19</w:t>
      </w:r>
    </w:p>
    <w:p w:rsidR="00225313" w:rsidRPr="003053A4" w:rsidRDefault="00225313">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bookmarkStart w:id="14" w:name="bookmark15"/>
      <w:r w:rsidRPr="003053A4">
        <w:rPr>
          <w:rStyle w:val="FontStyle55"/>
          <w:sz w:val="22"/>
          <w:szCs w:val="22"/>
          <w:lang w:eastAsia="en-US"/>
        </w:rPr>
        <w:t>Настройка частоты среза сателлит</w:t>
      </w:r>
      <w:r w:rsidR="00225313">
        <w:rPr>
          <w:rStyle w:val="FontStyle55"/>
          <w:sz w:val="22"/>
          <w:szCs w:val="22"/>
          <w:lang w:eastAsia="en-US"/>
        </w:rPr>
        <w:t>ов</w:t>
      </w:r>
      <w:r w:rsidRPr="003053A4">
        <w:rPr>
          <w:rStyle w:val="FontStyle55"/>
          <w:sz w:val="22"/>
          <w:szCs w:val="22"/>
          <w:lang w:eastAsia="en-US"/>
        </w:rPr>
        <w:t xml:space="preserve"> (SAT Highpass)</w:t>
      </w:r>
    </w:p>
    <w:bookmarkEnd w:id="14"/>
    <w:p w:rsidR="00285898" w:rsidRPr="003053A4" w:rsidRDefault="00285898">
      <w:pPr>
        <w:pStyle w:val="Style9"/>
        <w:widowControl/>
        <w:rPr>
          <w:rStyle w:val="FontStyle56"/>
          <w:sz w:val="22"/>
          <w:szCs w:val="22"/>
          <w:lang w:eastAsia="en-US"/>
        </w:rPr>
      </w:pPr>
      <w:r w:rsidRPr="003053A4">
        <w:rPr>
          <w:rStyle w:val="FontStyle56"/>
          <w:sz w:val="22"/>
          <w:szCs w:val="22"/>
          <w:lang w:eastAsia="en-US"/>
        </w:rPr>
        <w:t>Настройка частоты среза сателлит</w:t>
      </w:r>
      <w:r w:rsidR="00225313">
        <w:rPr>
          <w:rStyle w:val="FontStyle56"/>
          <w:sz w:val="22"/>
          <w:szCs w:val="22"/>
          <w:lang w:eastAsia="en-US"/>
        </w:rPr>
        <w:t>ов</w:t>
      </w:r>
      <w:r w:rsidRPr="003053A4">
        <w:rPr>
          <w:rStyle w:val="FontStyle56"/>
          <w:sz w:val="22"/>
          <w:szCs w:val="22"/>
          <w:lang w:eastAsia="en-US"/>
        </w:rPr>
        <w:t xml:space="preserve"> (SAT Highpass)</w:t>
      </w:r>
    </w:p>
    <w:p w:rsidR="00285898" w:rsidRPr="003053A4" w:rsidRDefault="00285898">
      <w:pPr>
        <w:pStyle w:val="Style26"/>
        <w:widowControl/>
        <w:rPr>
          <w:rStyle w:val="FontStyle54"/>
          <w:sz w:val="22"/>
          <w:szCs w:val="22"/>
          <w:lang w:eastAsia="en-US"/>
        </w:rPr>
      </w:pPr>
      <w:r w:rsidRPr="003053A4">
        <w:rPr>
          <w:rStyle w:val="FontStyle54"/>
          <w:sz w:val="22"/>
          <w:szCs w:val="22"/>
          <w:lang w:eastAsia="en-US"/>
        </w:rPr>
        <w:t xml:space="preserve">В зависимости от басовых характеристик </w:t>
      </w:r>
      <w:r w:rsidR="00225313">
        <w:rPr>
          <w:rStyle w:val="FontStyle54"/>
          <w:sz w:val="22"/>
          <w:szCs w:val="22"/>
          <w:lang w:eastAsia="en-US"/>
        </w:rPr>
        <w:t>колонок</w:t>
      </w:r>
      <w:r w:rsidRPr="003053A4">
        <w:rPr>
          <w:rStyle w:val="FontStyle54"/>
          <w:sz w:val="22"/>
          <w:szCs w:val="22"/>
          <w:lang w:eastAsia="en-US"/>
        </w:rPr>
        <w:t xml:space="preserve"> частотный диапазон сабвуфера и </w:t>
      </w:r>
      <w:r w:rsidR="00225313">
        <w:rPr>
          <w:rStyle w:val="FontStyle54"/>
          <w:sz w:val="22"/>
          <w:szCs w:val="22"/>
          <w:lang w:eastAsia="en-US"/>
        </w:rPr>
        <w:t xml:space="preserve">главных </w:t>
      </w:r>
      <w:r w:rsidRPr="003053A4">
        <w:rPr>
          <w:rStyle w:val="FontStyle54"/>
          <w:sz w:val="22"/>
          <w:szCs w:val="22"/>
          <w:lang w:eastAsia="en-US"/>
        </w:rPr>
        <w:t xml:space="preserve">акустических систем может перекрываться в диапазоне 50 - 150 Гц. В этом случае пересечение частотных диапазонов приводит </w:t>
      </w:r>
      <w:r w:rsidR="00225313">
        <w:rPr>
          <w:rStyle w:val="FontStyle54"/>
          <w:sz w:val="22"/>
          <w:szCs w:val="22"/>
          <w:lang w:eastAsia="en-US"/>
        </w:rPr>
        <w:t xml:space="preserve">к </w:t>
      </w:r>
      <w:r w:rsidRPr="003053A4">
        <w:rPr>
          <w:rStyle w:val="FontStyle54"/>
          <w:sz w:val="22"/>
          <w:szCs w:val="22"/>
          <w:lang w:eastAsia="en-US"/>
        </w:rPr>
        <w:t xml:space="preserve">возникновению акустических провалов, </w:t>
      </w:r>
      <w:r w:rsidR="00225313">
        <w:rPr>
          <w:rStyle w:val="FontStyle54"/>
          <w:sz w:val="22"/>
          <w:szCs w:val="22"/>
          <w:lang w:eastAsia="en-US"/>
        </w:rPr>
        <w:t xml:space="preserve">и </w:t>
      </w:r>
      <w:r w:rsidRPr="003053A4">
        <w:rPr>
          <w:rStyle w:val="FontStyle54"/>
          <w:sz w:val="22"/>
          <w:szCs w:val="22"/>
          <w:lang w:eastAsia="en-US"/>
        </w:rPr>
        <w:t>тем самым ухудшается качество воспроизведения. Также, учтите, что особенно подвержены влиянию низких частот маленькие акустические системы и маломощные усилители, что также отрицательно сказывается на качестве звучания. Таким образом, попробуйте ограничить низкочастотный диапазон на подключенных акустических системах ("сателлитах" в данном случае) с помощью пропускного высокочастотного фильтра. На сабвуфере Dynaudio Sub 600 доступны три настройки:</w:t>
      </w:r>
    </w:p>
    <w:p w:rsidR="00285898" w:rsidRPr="003053A4" w:rsidRDefault="00285898">
      <w:pPr>
        <w:pStyle w:val="Style26"/>
        <w:widowControl/>
        <w:rPr>
          <w:rStyle w:val="FontStyle54"/>
          <w:sz w:val="22"/>
          <w:szCs w:val="22"/>
        </w:rPr>
      </w:pPr>
      <w:r w:rsidRPr="003053A4">
        <w:rPr>
          <w:rStyle w:val="FontStyle54"/>
          <w:sz w:val="22"/>
          <w:szCs w:val="22"/>
        </w:rPr>
        <w:t>• Flat = нет ограничения</w:t>
      </w:r>
    </w:p>
    <w:p w:rsidR="00285898" w:rsidRPr="003053A4" w:rsidRDefault="00285898">
      <w:pPr>
        <w:pStyle w:val="Style26"/>
        <w:widowControl/>
        <w:rPr>
          <w:rStyle w:val="FontStyle54"/>
          <w:sz w:val="22"/>
          <w:szCs w:val="22"/>
        </w:rPr>
      </w:pPr>
      <w:r w:rsidRPr="003053A4">
        <w:rPr>
          <w:rStyle w:val="FontStyle54"/>
          <w:sz w:val="22"/>
          <w:szCs w:val="22"/>
        </w:rPr>
        <w:t>• 60 Hz = частоты ниже 60 Гц будут срезаны</w:t>
      </w:r>
    </w:p>
    <w:p w:rsidR="00285898" w:rsidRPr="003053A4" w:rsidRDefault="00285898">
      <w:pPr>
        <w:pStyle w:val="Style4"/>
        <w:widowControl/>
        <w:rPr>
          <w:rStyle w:val="FontStyle54"/>
          <w:sz w:val="22"/>
          <w:szCs w:val="22"/>
        </w:rPr>
      </w:pPr>
      <w:r w:rsidRPr="003053A4">
        <w:rPr>
          <w:rStyle w:val="FontStyle54"/>
          <w:sz w:val="22"/>
          <w:szCs w:val="22"/>
        </w:rPr>
        <w:t>• 80 Hz = частоты ниже 80 Гц будут срезаны</w:t>
      </w:r>
    </w:p>
    <w:p w:rsidR="00285898" w:rsidRPr="003053A4" w:rsidRDefault="00285898">
      <w:pPr>
        <w:pStyle w:val="Style26"/>
        <w:widowControl/>
        <w:rPr>
          <w:rStyle w:val="FontStyle51"/>
          <w:sz w:val="22"/>
          <w:szCs w:val="22"/>
          <w:lang w:eastAsia="en-US"/>
        </w:rPr>
      </w:pPr>
      <w:r w:rsidRPr="003053A4">
        <w:rPr>
          <w:rStyle w:val="FontStyle51"/>
          <w:sz w:val="22"/>
          <w:szCs w:val="22"/>
          <w:lang w:eastAsia="en-US"/>
        </w:rPr>
        <w:t>Для настройки частоты среза:</w:t>
      </w:r>
    </w:p>
    <w:p w:rsidR="00285898" w:rsidRPr="003053A4" w:rsidRDefault="00285898">
      <w:pPr>
        <w:pStyle w:val="Style15"/>
        <w:widowControl/>
        <w:rPr>
          <w:rStyle w:val="FontStyle54"/>
          <w:sz w:val="22"/>
          <w:szCs w:val="22"/>
        </w:rPr>
      </w:pPr>
      <w:r w:rsidRPr="003053A4">
        <w:rPr>
          <w:rStyle w:val="FontStyle54"/>
          <w:sz w:val="22"/>
          <w:szCs w:val="22"/>
        </w:rPr>
        <w:t>Установите переключатель SAT Highpass в нужное положение.</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В большинстве аудио/видео систем частота среза сателлитов уже настроена в системе управления низкими частотами на процессоре/ресивере. Более подробная информация дана в руководстве пользователя сателлитов. Вам необходимо определить, будете ли вы использовать процессор/ресивер или сабвуфер для настройки частоты среза. Но будьте внимательны, не настраивайте ее дважды, выбрав значение Flat.</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20</w:t>
      </w:r>
    </w:p>
    <w:p w:rsidR="00225313" w:rsidRPr="003053A4" w:rsidRDefault="00225313">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bookmarkStart w:id="15" w:name="bookmark16"/>
      <w:r w:rsidRPr="003053A4">
        <w:rPr>
          <w:rStyle w:val="FontStyle55"/>
          <w:sz w:val="22"/>
          <w:szCs w:val="22"/>
          <w:lang w:eastAsia="en-US"/>
        </w:rPr>
        <w:t>Использование</w:t>
      </w:r>
    </w:p>
    <w:bookmarkEnd w:id="15"/>
    <w:p w:rsidR="00285898" w:rsidRPr="003053A4" w:rsidRDefault="00285898">
      <w:pPr>
        <w:pStyle w:val="Style9"/>
        <w:widowControl/>
        <w:rPr>
          <w:rStyle w:val="FontStyle56"/>
          <w:sz w:val="22"/>
          <w:szCs w:val="22"/>
          <w:lang w:eastAsia="en-US"/>
        </w:rPr>
      </w:pPr>
      <w:r w:rsidRPr="003053A4">
        <w:rPr>
          <w:rStyle w:val="FontStyle56"/>
          <w:sz w:val="22"/>
          <w:szCs w:val="22"/>
          <w:lang w:eastAsia="en-US"/>
        </w:rPr>
        <w:t>Расположение сабвуфера</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Несмотря на то, что часто говорится о том, что расположение сабвуфера в комнате для прослушивания не является критичным (так как на низких частотах человеческое ухо не может определить направление звука), мы рекомендуем, чтобы вы тщательно</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lastRenderedPageBreak/>
        <w:t xml:space="preserve">выбрали местоположение сабвуфера. Благодаря этому сабвуфер окажется </w:t>
      </w:r>
      <w:r w:rsidR="00225313">
        <w:rPr>
          <w:rStyle w:val="FontStyle54"/>
          <w:sz w:val="22"/>
          <w:szCs w:val="22"/>
          <w:lang w:eastAsia="en-US"/>
        </w:rPr>
        <w:t>согласо</w:t>
      </w:r>
      <w:r w:rsidRPr="003053A4">
        <w:rPr>
          <w:rStyle w:val="FontStyle54"/>
          <w:sz w:val="22"/>
          <w:szCs w:val="22"/>
          <w:lang w:eastAsia="en-US"/>
        </w:rPr>
        <w:t xml:space="preserve">ван </w:t>
      </w:r>
      <w:r w:rsidR="00225313">
        <w:rPr>
          <w:rStyle w:val="FontStyle54"/>
          <w:sz w:val="22"/>
          <w:szCs w:val="22"/>
          <w:lang w:eastAsia="en-US"/>
        </w:rPr>
        <w:t>с остальными</w:t>
      </w:r>
      <w:r w:rsidRPr="003053A4">
        <w:rPr>
          <w:rStyle w:val="FontStyle54"/>
          <w:sz w:val="22"/>
          <w:szCs w:val="22"/>
          <w:lang w:eastAsia="en-US"/>
        </w:rPr>
        <w:t xml:space="preserve"> акустическ</w:t>
      </w:r>
      <w:r w:rsidR="00225313">
        <w:rPr>
          <w:rStyle w:val="FontStyle54"/>
          <w:sz w:val="22"/>
          <w:szCs w:val="22"/>
          <w:lang w:eastAsia="en-US"/>
        </w:rPr>
        <w:t>ими</w:t>
      </w:r>
      <w:r w:rsidRPr="003053A4">
        <w:rPr>
          <w:rStyle w:val="FontStyle54"/>
          <w:sz w:val="22"/>
          <w:szCs w:val="22"/>
          <w:lang w:eastAsia="en-US"/>
        </w:rPr>
        <w:t xml:space="preserve"> систем</w:t>
      </w:r>
      <w:r w:rsidR="00225313">
        <w:rPr>
          <w:rStyle w:val="FontStyle54"/>
          <w:sz w:val="22"/>
          <w:szCs w:val="22"/>
          <w:lang w:eastAsia="en-US"/>
        </w:rPr>
        <w:t>ами</w:t>
      </w:r>
      <w:r w:rsidRPr="003053A4">
        <w:rPr>
          <w:rStyle w:val="FontStyle54"/>
          <w:sz w:val="22"/>
          <w:szCs w:val="22"/>
          <w:lang w:eastAsia="en-US"/>
        </w:rPr>
        <w:t xml:space="preserve"> и будет правильным образом взаимодействовать с акустической средой. Все нижеизложенное следует принимать как примерные руководящие принципы; в целом низкочастотный отклик очень зависит</w:t>
      </w:r>
    </w:p>
    <w:p w:rsidR="00285898" w:rsidRDefault="00285898">
      <w:pPr>
        <w:pStyle w:val="Style18"/>
        <w:widowControl/>
        <w:rPr>
          <w:rStyle w:val="FontStyle54"/>
          <w:sz w:val="22"/>
          <w:szCs w:val="22"/>
          <w:lang w:eastAsia="en-US"/>
        </w:rPr>
      </w:pPr>
      <w:r w:rsidRPr="003053A4">
        <w:rPr>
          <w:rStyle w:val="FontStyle54"/>
          <w:sz w:val="22"/>
          <w:szCs w:val="22"/>
          <w:lang w:eastAsia="en-US"/>
        </w:rPr>
        <w:t xml:space="preserve">от акустики помещения. Нахождение лучшей точки часто связано с большим количеством проб и ошибок. Всегда доверяйте своему слуху, даже если расположение сабвуфера вроде бы противоречит принципам. Это может показаться противоречивым, однако наилучшая интеграция сабвуферов достигается тогда, когда слушатель не замечает присутствия сабвуфера в </w:t>
      </w:r>
      <w:r w:rsidR="00225313">
        <w:rPr>
          <w:rStyle w:val="FontStyle54"/>
          <w:sz w:val="22"/>
          <w:szCs w:val="22"/>
          <w:lang w:eastAsia="en-US"/>
        </w:rPr>
        <w:t xml:space="preserve">аудио </w:t>
      </w:r>
      <w:r w:rsidRPr="003053A4">
        <w:rPr>
          <w:rStyle w:val="FontStyle54"/>
          <w:sz w:val="22"/>
          <w:szCs w:val="22"/>
          <w:lang w:eastAsia="en-US"/>
        </w:rPr>
        <w:t>системе, и, тем не менее, при этом воспроизводятся быстрые, глубокие и плотные басы</w:t>
      </w:r>
      <w:r w:rsidR="00225313">
        <w:rPr>
          <w:rStyle w:val="FontStyle54"/>
          <w:sz w:val="22"/>
          <w:szCs w:val="22"/>
          <w:lang w:eastAsia="en-US"/>
        </w:rPr>
        <w:t>,</w:t>
      </w:r>
      <w:r w:rsidRPr="003053A4">
        <w:rPr>
          <w:rStyle w:val="FontStyle54"/>
          <w:sz w:val="22"/>
          <w:szCs w:val="22"/>
          <w:lang w:eastAsia="en-US"/>
        </w:rPr>
        <w:t xml:space="preserve"> без</w:t>
      </w:r>
      <w:r w:rsidR="00225313">
        <w:rPr>
          <w:rStyle w:val="FontStyle54"/>
          <w:sz w:val="22"/>
          <w:szCs w:val="22"/>
          <w:lang w:eastAsia="en-US"/>
        </w:rPr>
        <w:t xml:space="preserve"> </w:t>
      </w:r>
      <w:r w:rsidRPr="003053A4">
        <w:rPr>
          <w:rStyle w:val="FontStyle54"/>
          <w:sz w:val="22"/>
          <w:szCs w:val="22"/>
          <w:lang w:eastAsia="en-US"/>
        </w:rPr>
        <w:t>искажений даже на высоких уровнях громкости.</w:t>
      </w:r>
    </w:p>
    <w:p w:rsidR="00225313" w:rsidRPr="003053A4" w:rsidRDefault="00225313">
      <w:pPr>
        <w:pStyle w:val="Style18"/>
        <w:widowControl/>
        <w:rPr>
          <w:rStyle w:val="FontStyle54"/>
          <w:sz w:val="22"/>
          <w:szCs w:val="22"/>
          <w:lang w:eastAsia="en-US"/>
        </w:rPr>
      </w:pPr>
    </w:p>
    <w:p w:rsidR="00285898" w:rsidRPr="003053A4" w:rsidRDefault="00285898">
      <w:pPr>
        <w:pStyle w:val="Style9"/>
        <w:widowControl/>
        <w:rPr>
          <w:rStyle w:val="FontStyle53"/>
          <w:sz w:val="22"/>
          <w:szCs w:val="22"/>
          <w:lang w:eastAsia="en-US"/>
        </w:rPr>
      </w:pPr>
      <w:r w:rsidRPr="003053A4">
        <w:rPr>
          <w:rStyle w:val="FontStyle53"/>
          <w:sz w:val="22"/>
          <w:szCs w:val="22"/>
          <w:lang w:eastAsia="en-US"/>
        </w:rPr>
        <w:t>Выбор оптимального музыкального материала</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При экспериментировании с поиском наилучшего места используйте пару музыкальных треков с повторяющимся басом в широком звуковом спектре. Треки должны значительно отличаться друг от друга и каждый из них должен покрывать широкий диапазон низких частот. Музыкальные инструменты, такие как контрабас, бас-гитара, церковный орган и т.д. покрывают широкий спектр низких частот, благодаря чему очень подходят для этой цели. Использование немузыкального материала (например, звукового сопровождения боевиков) для позиционирования и регулирования</w:t>
      </w:r>
      <w:r w:rsidR="00225313">
        <w:rPr>
          <w:rStyle w:val="FontStyle54"/>
          <w:sz w:val="22"/>
          <w:szCs w:val="22"/>
          <w:lang w:eastAsia="en-US"/>
        </w:rPr>
        <w:t xml:space="preserve"> </w:t>
      </w:r>
      <w:r w:rsidRPr="003053A4">
        <w:rPr>
          <w:rStyle w:val="FontStyle54"/>
          <w:sz w:val="22"/>
          <w:szCs w:val="22"/>
          <w:lang w:eastAsia="en-US"/>
        </w:rPr>
        <w:t>сабвуфера может привести к хорошим результатам для данного материала, однако при воспроизведении музыки с этими же установками результатом всегда будет раздутый и избыточный бас.</w:t>
      </w:r>
    </w:p>
    <w:p w:rsidR="00852F26" w:rsidRPr="003053A4" w:rsidRDefault="00852F26">
      <w:pPr>
        <w:pStyle w:val="Style39"/>
        <w:widowControl/>
        <w:rPr>
          <w:rStyle w:val="FontStyle54"/>
          <w:sz w:val="22"/>
          <w:szCs w:val="22"/>
          <w:lang w:eastAsia="en-US"/>
        </w:rPr>
      </w:pPr>
    </w:p>
    <w:p w:rsidR="00852F26" w:rsidRDefault="00852F26">
      <w:pPr>
        <w:pStyle w:val="Style39"/>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21</w:t>
      </w:r>
    </w:p>
    <w:p w:rsidR="00225313" w:rsidRPr="003053A4" w:rsidRDefault="00225313">
      <w:pPr>
        <w:pStyle w:val="Style39"/>
        <w:widowControl/>
        <w:rPr>
          <w:rStyle w:val="FontStyle54"/>
          <w:sz w:val="22"/>
          <w:szCs w:val="22"/>
          <w:lang w:eastAsia="en-US"/>
        </w:rPr>
      </w:pPr>
    </w:p>
    <w:p w:rsidR="00285898" w:rsidRPr="003053A4" w:rsidRDefault="00285898">
      <w:pPr>
        <w:pStyle w:val="Style39"/>
        <w:widowControl/>
        <w:rPr>
          <w:rStyle w:val="FontStyle55"/>
          <w:sz w:val="22"/>
          <w:szCs w:val="22"/>
          <w:lang w:eastAsia="en-US"/>
        </w:rPr>
      </w:pPr>
      <w:r w:rsidRPr="003053A4">
        <w:rPr>
          <w:rStyle w:val="FontStyle55"/>
          <w:sz w:val="22"/>
          <w:szCs w:val="22"/>
          <w:lang w:eastAsia="en-US"/>
        </w:rPr>
        <w:t>Расположение сабвуфера</w:t>
      </w:r>
    </w:p>
    <w:p w:rsidR="00285898" w:rsidRPr="003053A4" w:rsidRDefault="00285898">
      <w:pPr>
        <w:pStyle w:val="Style18"/>
        <w:widowControl/>
        <w:rPr>
          <w:rStyle w:val="FontStyle51"/>
          <w:sz w:val="22"/>
          <w:szCs w:val="22"/>
          <w:lang w:eastAsia="en-US"/>
        </w:rPr>
      </w:pPr>
      <w:r w:rsidRPr="003053A4">
        <w:rPr>
          <w:rStyle w:val="FontStyle51"/>
          <w:sz w:val="22"/>
          <w:szCs w:val="22"/>
          <w:lang w:eastAsia="en-US"/>
        </w:rPr>
        <w:t xml:space="preserve">Комната для прослушивания </w:t>
      </w:r>
    </w:p>
    <w:p w:rsidR="00BF2B96" w:rsidRPr="003053A4" w:rsidRDefault="00BF2B96">
      <w:pPr>
        <w:pStyle w:val="Style9"/>
        <w:widowControl/>
        <w:rPr>
          <w:rStyle w:val="FontStyle53"/>
          <w:sz w:val="22"/>
          <w:szCs w:val="22"/>
          <w:lang w:eastAsia="en-US"/>
        </w:rPr>
      </w:pPr>
    </w:p>
    <w:p w:rsidR="00285898" w:rsidRPr="003053A4" w:rsidRDefault="006E6921">
      <w:pPr>
        <w:pStyle w:val="Style9"/>
        <w:widowControl/>
        <w:rPr>
          <w:rStyle w:val="FontStyle53"/>
          <w:sz w:val="22"/>
          <w:szCs w:val="22"/>
          <w:lang w:eastAsia="en-US"/>
        </w:rPr>
      </w:pPr>
      <w:r>
        <w:rPr>
          <w:rStyle w:val="FontStyle53"/>
          <w:sz w:val="22"/>
          <w:szCs w:val="22"/>
          <w:lang w:eastAsia="en-US"/>
        </w:rPr>
        <w:t>Стоячие волны</w:t>
      </w:r>
    </w:p>
    <w:p w:rsidR="00285898" w:rsidRPr="003053A4" w:rsidRDefault="00285898" w:rsidP="006A3B4E">
      <w:pPr>
        <w:pStyle w:val="Style9"/>
        <w:widowControl/>
        <w:rPr>
          <w:rStyle w:val="FontStyle54"/>
          <w:sz w:val="22"/>
          <w:szCs w:val="22"/>
          <w:lang w:eastAsia="en-US"/>
        </w:rPr>
      </w:pPr>
      <w:r w:rsidRPr="003053A4">
        <w:rPr>
          <w:rStyle w:val="FontStyle54"/>
          <w:sz w:val="22"/>
          <w:szCs w:val="22"/>
          <w:lang w:eastAsia="en-US"/>
        </w:rPr>
        <w:t>В каждом помещении имеются так называемые "</w:t>
      </w:r>
      <w:r w:rsidR="006E6921">
        <w:rPr>
          <w:rStyle w:val="FontStyle54"/>
          <w:sz w:val="22"/>
          <w:szCs w:val="22"/>
          <w:lang w:eastAsia="en-US"/>
        </w:rPr>
        <w:t>стоячие волны</w:t>
      </w:r>
      <w:r w:rsidRPr="003053A4">
        <w:rPr>
          <w:rStyle w:val="FontStyle54"/>
          <w:sz w:val="22"/>
          <w:szCs w:val="22"/>
          <w:lang w:eastAsia="en-US"/>
        </w:rPr>
        <w:t xml:space="preserve">", определенные места, в которых на определенных частотах бас будет </w:t>
      </w:r>
      <w:r w:rsidR="006E6921">
        <w:rPr>
          <w:rStyle w:val="FontStyle54"/>
          <w:sz w:val="22"/>
          <w:szCs w:val="22"/>
          <w:lang w:eastAsia="en-US"/>
        </w:rPr>
        <w:t xml:space="preserve">иметь </w:t>
      </w:r>
      <w:r w:rsidRPr="003053A4">
        <w:rPr>
          <w:rStyle w:val="FontStyle54"/>
          <w:sz w:val="22"/>
          <w:szCs w:val="22"/>
          <w:lang w:eastAsia="en-US"/>
        </w:rPr>
        <w:t>"</w:t>
      </w:r>
      <w:r w:rsidR="006E6921">
        <w:rPr>
          <w:rStyle w:val="FontStyle54"/>
          <w:sz w:val="22"/>
          <w:szCs w:val="22"/>
          <w:lang w:eastAsia="en-US"/>
        </w:rPr>
        <w:t>пики</w:t>
      </w:r>
      <w:r w:rsidRPr="003053A4">
        <w:rPr>
          <w:rStyle w:val="FontStyle54"/>
          <w:sz w:val="22"/>
          <w:szCs w:val="22"/>
          <w:lang w:eastAsia="en-US"/>
        </w:rPr>
        <w:t>" или "</w:t>
      </w:r>
      <w:r w:rsidR="006E6921">
        <w:rPr>
          <w:rStyle w:val="FontStyle54"/>
          <w:sz w:val="22"/>
          <w:szCs w:val="22"/>
          <w:lang w:eastAsia="en-US"/>
        </w:rPr>
        <w:t>провалы</w:t>
      </w:r>
      <w:r w:rsidRPr="003053A4">
        <w:rPr>
          <w:rStyle w:val="FontStyle54"/>
          <w:sz w:val="22"/>
          <w:szCs w:val="22"/>
          <w:lang w:eastAsia="en-US"/>
        </w:rPr>
        <w:t xml:space="preserve">". Этот эффект усиливается в квадратных и прямоугольных помещениях. Для одного сабвуфера наилучшим расположением по отношению к месту </w:t>
      </w:r>
      <w:r w:rsidR="00522FC8" w:rsidRPr="003053A4">
        <w:rPr>
          <w:rStyle w:val="FontStyle54"/>
          <w:sz w:val="22"/>
          <w:szCs w:val="22"/>
          <w:lang w:eastAsia="en-US"/>
        </w:rPr>
        <w:t xml:space="preserve">слушателя </w:t>
      </w:r>
      <w:r w:rsidRPr="003053A4">
        <w:rPr>
          <w:rStyle w:val="FontStyle54"/>
          <w:sz w:val="22"/>
          <w:szCs w:val="22"/>
          <w:lang w:eastAsia="en-US"/>
        </w:rPr>
        <w:t xml:space="preserve">будет то, в котором на любой частоте звучание воспринимается как ровное. </w:t>
      </w:r>
    </w:p>
    <w:p w:rsidR="00285898" w:rsidRPr="003053A4" w:rsidRDefault="00285898">
      <w:pPr>
        <w:pStyle w:val="Style15"/>
        <w:widowControl/>
        <w:rPr>
          <w:rStyle w:val="FontStyle54"/>
          <w:sz w:val="22"/>
          <w:szCs w:val="22"/>
          <w:lang w:eastAsia="en-US"/>
        </w:rPr>
      </w:pPr>
      <w:r w:rsidRPr="003053A4">
        <w:rPr>
          <w:rStyle w:val="FontStyle54"/>
          <w:sz w:val="22"/>
          <w:szCs w:val="22"/>
          <w:lang w:eastAsia="en-US"/>
        </w:rPr>
        <w:t xml:space="preserve">В целом, избегайте размещения сабвуфера на линиях, проведенных через 1/2, 1/4 или 3/4 длины или ширины комнаты, так как в этих местах </w:t>
      </w:r>
      <w:r w:rsidR="006E6921">
        <w:rPr>
          <w:rStyle w:val="FontStyle54"/>
          <w:sz w:val="22"/>
          <w:szCs w:val="22"/>
          <w:lang w:eastAsia="en-US"/>
        </w:rPr>
        <w:t>стоячие волны</w:t>
      </w:r>
      <w:r w:rsidRPr="003053A4">
        <w:rPr>
          <w:rStyle w:val="FontStyle54"/>
          <w:sz w:val="22"/>
          <w:szCs w:val="22"/>
          <w:lang w:eastAsia="en-US"/>
        </w:rPr>
        <w:t xml:space="preserve"> проявляются наиболее сильно (пунктирные линии на рисунке).</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 xml:space="preserve">Всегда располагайте сабвуферы на расстоянии не менее 1 метра от </w:t>
      </w:r>
      <w:r w:rsidR="00225313">
        <w:rPr>
          <w:rStyle w:val="FontStyle54"/>
          <w:sz w:val="22"/>
          <w:szCs w:val="22"/>
          <w:lang w:eastAsia="en-US"/>
        </w:rPr>
        <w:t xml:space="preserve">кинескопного </w:t>
      </w:r>
      <w:r w:rsidRPr="003053A4">
        <w:rPr>
          <w:rStyle w:val="FontStyle54"/>
          <w:sz w:val="22"/>
          <w:szCs w:val="22"/>
          <w:lang w:eastAsia="en-US"/>
        </w:rPr>
        <w:t>телевизора, поскольку магнитное поле, излучаемое сабвуфером, может искажать изображение. Если на экране телевизора заметны помехи, попробуйте передвинуть сабвуфер и другие расположенные рядом с ним акустические подальше от телевизора.</w:t>
      </w:r>
    </w:p>
    <w:p w:rsidR="00852F26" w:rsidRPr="003053A4" w:rsidRDefault="00852F26">
      <w:pPr>
        <w:pStyle w:val="Style18"/>
        <w:widowControl/>
        <w:rPr>
          <w:rStyle w:val="FontStyle54"/>
          <w:sz w:val="22"/>
          <w:szCs w:val="22"/>
          <w:lang w:eastAsia="en-US"/>
        </w:rPr>
      </w:pPr>
    </w:p>
    <w:p w:rsidR="00852F26" w:rsidRDefault="00852F26">
      <w:pPr>
        <w:pStyle w:val="Style18"/>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22</w:t>
      </w:r>
    </w:p>
    <w:p w:rsidR="00225313" w:rsidRPr="003053A4" w:rsidRDefault="00225313">
      <w:pPr>
        <w:pStyle w:val="Style18"/>
        <w:widowControl/>
        <w:rPr>
          <w:rStyle w:val="FontStyle54"/>
          <w:sz w:val="22"/>
          <w:szCs w:val="22"/>
          <w:lang w:eastAsia="en-US"/>
        </w:rPr>
      </w:pPr>
    </w:p>
    <w:p w:rsidR="00285898" w:rsidRPr="003053A4" w:rsidRDefault="00285898">
      <w:pPr>
        <w:pStyle w:val="Style18"/>
        <w:widowControl/>
        <w:rPr>
          <w:rStyle w:val="FontStyle55"/>
          <w:sz w:val="22"/>
          <w:szCs w:val="22"/>
          <w:lang w:eastAsia="en-US"/>
        </w:rPr>
      </w:pPr>
      <w:r w:rsidRPr="003053A4">
        <w:rPr>
          <w:rStyle w:val="FontStyle55"/>
          <w:sz w:val="22"/>
          <w:szCs w:val="22"/>
          <w:lang w:eastAsia="en-US"/>
        </w:rPr>
        <w:t>Использование</w:t>
      </w:r>
    </w:p>
    <w:p w:rsidR="00285898" w:rsidRPr="003053A4" w:rsidRDefault="00285898">
      <w:pPr>
        <w:pStyle w:val="Style9"/>
        <w:widowControl/>
        <w:rPr>
          <w:rStyle w:val="FontStyle53"/>
          <w:sz w:val="22"/>
          <w:szCs w:val="22"/>
          <w:lang w:eastAsia="en-US"/>
        </w:rPr>
      </w:pPr>
      <w:r w:rsidRPr="003053A4">
        <w:rPr>
          <w:rStyle w:val="FontStyle53"/>
          <w:sz w:val="22"/>
          <w:szCs w:val="22"/>
          <w:lang w:eastAsia="en-US"/>
        </w:rPr>
        <w:t>Варианты положения</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 xml:space="preserve">Перемещение сабвуфера ближе к стенам, особенно углам, в целом увеличивает количество басов. Хотя лишнее количество басов можно компенсировать при помощи уменьшения громкости сабвуфера сравнительно с остальными громкоговорителями, это может привести к неровной отдаче по </w:t>
      </w:r>
      <w:r w:rsidR="00225313">
        <w:rPr>
          <w:rStyle w:val="FontStyle54"/>
          <w:sz w:val="22"/>
          <w:szCs w:val="22"/>
          <w:lang w:eastAsia="en-US"/>
        </w:rPr>
        <w:t>бас</w:t>
      </w:r>
      <w:r w:rsidRPr="003053A4">
        <w:rPr>
          <w:rStyle w:val="FontStyle54"/>
          <w:sz w:val="22"/>
          <w:szCs w:val="22"/>
          <w:lang w:eastAsia="en-US"/>
        </w:rPr>
        <w:t>ам на месте</w:t>
      </w:r>
      <w:r w:rsidR="00522FC8" w:rsidRPr="003053A4">
        <w:rPr>
          <w:rStyle w:val="FontStyle54"/>
          <w:sz w:val="22"/>
          <w:szCs w:val="22"/>
          <w:lang w:eastAsia="en-US"/>
        </w:rPr>
        <w:t xml:space="preserve"> слушателя</w:t>
      </w:r>
      <w:r w:rsidRPr="003053A4">
        <w:rPr>
          <w:rStyle w:val="FontStyle54"/>
          <w:sz w:val="22"/>
          <w:szCs w:val="22"/>
          <w:lang w:eastAsia="en-US"/>
        </w:rPr>
        <w:t xml:space="preserve">. Вы можете попробовать начать с угла и экспериментировать, постепенно передвигая сабвуфер из угла и от стены. Попробуйте найти положение, в котором достигается наилучший </w:t>
      </w:r>
      <w:r w:rsidRPr="003053A4">
        <w:rPr>
          <w:rStyle w:val="FontStyle54"/>
          <w:sz w:val="22"/>
          <w:szCs w:val="22"/>
          <w:lang w:eastAsia="en-US"/>
        </w:rPr>
        <w:lastRenderedPageBreak/>
        <w:t>компромисс между позицией, громкостью и ровной отдачей по низам. Обратите внимание, что при каждом перемещении сабвуфера (даже на незначительное расстояние) может потребоваться повторная регулировка установок уровня (LEVEL) и фазы (PHASE).</w:t>
      </w:r>
    </w:p>
    <w:p w:rsidR="00285898" w:rsidRPr="003053A4" w:rsidRDefault="00285898">
      <w:pPr>
        <w:pStyle w:val="Style27"/>
        <w:widowControl/>
        <w:rPr>
          <w:rStyle w:val="FontStyle55"/>
          <w:sz w:val="22"/>
          <w:szCs w:val="22"/>
          <w:lang w:eastAsia="en-US"/>
        </w:rPr>
      </w:pPr>
      <w:r w:rsidRPr="003053A4">
        <w:rPr>
          <w:rStyle w:val="FontStyle55"/>
          <w:sz w:val="22"/>
          <w:szCs w:val="22"/>
          <w:lang w:eastAsia="en-US"/>
        </w:rPr>
        <w:t>Угловое расположение</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Максимальный подъем уровня басов, но потенциально неровное распределение низких частот в помещении (</w:t>
      </w:r>
      <w:r w:rsidR="006E6921">
        <w:rPr>
          <w:rStyle w:val="FontStyle54"/>
          <w:sz w:val="22"/>
          <w:szCs w:val="22"/>
          <w:lang w:eastAsia="en-US"/>
        </w:rPr>
        <w:t>стоячие волны</w:t>
      </w:r>
      <w:r w:rsidRPr="003053A4">
        <w:rPr>
          <w:rStyle w:val="FontStyle54"/>
          <w:sz w:val="22"/>
          <w:szCs w:val="22"/>
          <w:lang w:eastAsia="en-US"/>
        </w:rPr>
        <w:t>), особенно в квадратной или прямоугольной комнате.</w:t>
      </w:r>
    </w:p>
    <w:p w:rsidR="00285898" w:rsidRPr="003053A4" w:rsidRDefault="00285898">
      <w:pPr>
        <w:pStyle w:val="Style4"/>
        <w:widowControl/>
        <w:rPr>
          <w:rStyle w:val="FontStyle54"/>
          <w:sz w:val="22"/>
          <w:szCs w:val="22"/>
        </w:rPr>
      </w:pPr>
      <w:r w:rsidRPr="003053A4">
        <w:rPr>
          <w:rStyle w:val="FontStyle54"/>
          <w:sz w:val="22"/>
          <w:szCs w:val="22"/>
        </w:rPr>
        <w:t>Находясь на месте</w:t>
      </w:r>
      <w:r w:rsidR="00522FC8" w:rsidRPr="003053A4">
        <w:rPr>
          <w:rStyle w:val="FontStyle54"/>
          <w:sz w:val="22"/>
          <w:szCs w:val="22"/>
        </w:rPr>
        <w:t xml:space="preserve"> слушателя</w:t>
      </w:r>
      <w:r w:rsidRPr="003053A4">
        <w:rPr>
          <w:rStyle w:val="FontStyle54"/>
          <w:sz w:val="22"/>
          <w:szCs w:val="22"/>
        </w:rPr>
        <w:t>, проверьте, насколько ровно звучат басы во всем спектре низких частот. Если они звучат неровно, попробуйте выдвинуть сабвуфер из угла. Попробуйте двигать его вдоль каждой стены.</w:t>
      </w:r>
    </w:p>
    <w:p w:rsidR="00285898" w:rsidRPr="003053A4" w:rsidRDefault="00285898">
      <w:pPr>
        <w:pStyle w:val="Style9"/>
        <w:widowControl/>
        <w:rPr>
          <w:rStyle w:val="FontStyle55"/>
          <w:sz w:val="22"/>
          <w:szCs w:val="22"/>
          <w:lang w:eastAsia="en-US"/>
        </w:rPr>
      </w:pPr>
      <w:r w:rsidRPr="003053A4">
        <w:rPr>
          <w:rStyle w:val="FontStyle55"/>
          <w:sz w:val="22"/>
          <w:szCs w:val="22"/>
          <w:lang w:eastAsia="en-US"/>
        </w:rPr>
        <w:t>Рядом со стеной, вдали от угла</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xml:space="preserve">Это положение также обеспечивает заметный подъем уровня басов, хотя не настолько сильный, как при угловом расположении. </w:t>
      </w:r>
      <w:r w:rsidR="006E6921">
        <w:rPr>
          <w:rStyle w:val="FontStyle54"/>
          <w:sz w:val="22"/>
          <w:szCs w:val="22"/>
          <w:lang w:eastAsia="en-US"/>
        </w:rPr>
        <w:t>Стоячие волны</w:t>
      </w:r>
      <w:r w:rsidRPr="003053A4">
        <w:rPr>
          <w:rStyle w:val="FontStyle54"/>
          <w:sz w:val="22"/>
          <w:szCs w:val="22"/>
          <w:lang w:eastAsia="en-US"/>
        </w:rPr>
        <w:t xml:space="preserve"> также заметны, хотя и менее, чем при угловом расположении.</w:t>
      </w:r>
    </w:p>
    <w:p w:rsidR="00285898" w:rsidRPr="003053A4" w:rsidRDefault="00285898">
      <w:pPr>
        <w:pStyle w:val="Style16"/>
        <w:widowControl/>
        <w:rPr>
          <w:rStyle w:val="FontStyle54"/>
          <w:sz w:val="22"/>
          <w:szCs w:val="22"/>
        </w:rPr>
      </w:pPr>
      <w:r w:rsidRPr="003053A4">
        <w:rPr>
          <w:rStyle w:val="FontStyle54"/>
          <w:sz w:val="22"/>
          <w:szCs w:val="22"/>
        </w:rPr>
        <w:t>Находясь на месте</w:t>
      </w:r>
      <w:r w:rsidR="00522FC8" w:rsidRPr="003053A4">
        <w:rPr>
          <w:rStyle w:val="FontStyle54"/>
          <w:sz w:val="22"/>
          <w:szCs w:val="22"/>
        </w:rPr>
        <w:t xml:space="preserve"> слушателя</w:t>
      </w:r>
      <w:r w:rsidRPr="003053A4">
        <w:rPr>
          <w:rStyle w:val="FontStyle54"/>
          <w:sz w:val="22"/>
          <w:szCs w:val="22"/>
        </w:rPr>
        <w:t>, проверьте, насколько ровно звучат басы во всем спектре низких частот. Если они звучат неровно, попробуйте двигать сабвуфер к и от места</w:t>
      </w:r>
      <w:r w:rsidR="00522FC8" w:rsidRPr="003053A4">
        <w:rPr>
          <w:rStyle w:val="FontStyle54"/>
          <w:sz w:val="22"/>
          <w:szCs w:val="22"/>
        </w:rPr>
        <w:t xml:space="preserve"> слушателя</w:t>
      </w:r>
      <w:r w:rsidRPr="003053A4">
        <w:rPr>
          <w:rStyle w:val="FontStyle54"/>
          <w:sz w:val="22"/>
          <w:szCs w:val="22"/>
        </w:rPr>
        <w:t>, пока не будет достигнута наиболее ровный отклик по низам.</w:t>
      </w:r>
    </w:p>
    <w:p w:rsidR="00285898" w:rsidRPr="003053A4" w:rsidRDefault="00285898">
      <w:pPr>
        <w:pStyle w:val="Style4"/>
        <w:widowControl/>
        <w:rPr>
          <w:rStyle w:val="FontStyle54"/>
          <w:sz w:val="22"/>
          <w:szCs w:val="22"/>
        </w:rPr>
      </w:pPr>
      <w:r w:rsidRPr="003053A4">
        <w:rPr>
          <w:rStyle w:val="FontStyle54"/>
          <w:sz w:val="22"/>
          <w:szCs w:val="22"/>
        </w:rPr>
        <w:t xml:space="preserve">Избегайте размещать сабвуфер точно на половине или </w:t>
      </w:r>
      <w:r w:rsidR="00225313">
        <w:rPr>
          <w:rStyle w:val="FontStyle54"/>
          <w:sz w:val="22"/>
          <w:szCs w:val="22"/>
        </w:rPr>
        <w:t xml:space="preserve">на </w:t>
      </w:r>
      <w:r w:rsidRPr="003053A4">
        <w:rPr>
          <w:rStyle w:val="FontStyle54"/>
          <w:sz w:val="22"/>
          <w:szCs w:val="22"/>
        </w:rPr>
        <w:t>четверти длины стены.</w:t>
      </w:r>
    </w:p>
    <w:p w:rsidR="00285898" w:rsidRPr="003053A4" w:rsidRDefault="00285898">
      <w:pPr>
        <w:pStyle w:val="Style27"/>
        <w:widowControl/>
        <w:rPr>
          <w:rStyle w:val="FontStyle55"/>
          <w:sz w:val="22"/>
          <w:szCs w:val="22"/>
          <w:lang w:eastAsia="en-US"/>
        </w:rPr>
      </w:pPr>
      <w:r w:rsidRPr="003053A4">
        <w:rPr>
          <w:rStyle w:val="FontStyle55"/>
          <w:sz w:val="22"/>
          <w:szCs w:val="22"/>
          <w:lang w:eastAsia="en-US"/>
        </w:rPr>
        <w:t>Свободное расположение, вдали от углов и стен</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Эта позиция дает самый незначительный подъем басов по сравнению с угловым или пристенным расположением, но в целом предоставляет большую гибкость в достижении наиболее ровного распределения низких частот на месте</w:t>
      </w:r>
      <w:r w:rsidR="00522FC8" w:rsidRPr="003053A4">
        <w:rPr>
          <w:rStyle w:val="FontStyle54"/>
          <w:sz w:val="22"/>
          <w:szCs w:val="22"/>
          <w:lang w:eastAsia="en-US"/>
        </w:rPr>
        <w:t xml:space="preserve"> слушателя</w:t>
      </w:r>
      <w:r w:rsidRPr="003053A4">
        <w:rPr>
          <w:rStyle w:val="FontStyle54"/>
          <w:sz w:val="22"/>
          <w:szCs w:val="22"/>
          <w:lang w:eastAsia="en-US"/>
        </w:rPr>
        <w:t>.</w:t>
      </w:r>
    </w:p>
    <w:p w:rsidR="00285898" w:rsidRPr="003053A4" w:rsidRDefault="00285898">
      <w:pPr>
        <w:pStyle w:val="Style16"/>
        <w:widowControl/>
        <w:rPr>
          <w:rStyle w:val="FontStyle54"/>
          <w:sz w:val="22"/>
          <w:szCs w:val="22"/>
        </w:rPr>
      </w:pPr>
      <w:r w:rsidRPr="003053A4">
        <w:rPr>
          <w:rStyle w:val="FontStyle54"/>
          <w:sz w:val="22"/>
          <w:szCs w:val="22"/>
        </w:rPr>
        <w:t>Избегайте размещать сабвуфер точно на половине или четверти длины стены.</w:t>
      </w:r>
    </w:p>
    <w:p w:rsidR="00285898" w:rsidRPr="003053A4" w:rsidRDefault="00285898">
      <w:pPr>
        <w:pStyle w:val="Style5"/>
        <w:widowControl/>
        <w:rPr>
          <w:rStyle w:val="FontStyle54"/>
          <w:sz w:val="22"/>
          <w:szCs w:val="22"/>
        </w:rPr>
      </w:pPr>
      <w:r w:rsidRPr="003053A4">
        <w:rPr>
          <w:rStyle w:val="FontStyle54"/>
          <w:sz w:val="22"/>
          <w:szCs w:val="22"/>
        </w:rPr>
        <w:t>Свободное расположение особенно рекомендуется в комнатах квадратной или прямоугольной формы.</w:t>
      </w:r>
    </w:p>
    <w:p w:rsidR="00852F26" w:rsidRPr="003053A4" w:rsidRDefault="00852F26">
      <w:pPr>
        <w:pStyle w:val="Style18"/>
        <w:widowControl/>
        <w:rPr>
          <w:rStyle w:val="FontStyle54"/>
          <w:sz w:val="22"/>
          <w:szCs w:val="22"/>
        </w:rPr>
      </w:pPr>
    </w:p>
    <w:p w:rsidR="00852F26" w:rsidRDefault="00852F26">
      <w:pPr>
        <w:pStyle w:val="Style18"/>
        <w:widowControl/>
        <w:rPr>
          <w:rStyle w:val="FontStyle54"/>
          <w:sz w:val="22"/>
          <w:szCs w:val="22"/>
        </w:rPr>
      </w:pPr>
      <w:r w:rsidRPr="003053A4">
        <w:rPr>
          <w:rStyle w:val="FontStyle54"/>
          <w:sz w:val="22"/>
          <w:szCs w:val="22"/>
        </w:rPr>
        <w:t xml:space="preserve">Стр. </w:t>
      </w:r>
      <w:r w:rsidR="00BF2B96" w:rsidRPr="003053A4">
        <w:rPr>
          <w:rStyle w:val="FontStyle54"/>
          <w:sz w:val="22"/>
          <w:szCs w:val="22"/>
        </w:rPr>
        <w:t>23</w:t>
      </w:r>
    </w:p>
    <w:p w:rsidR="00225313" w:rsidRPr="003053A4" w:rsidRDefault="00225313">
      <w:pPr>
        <w:pStyle w:val="Style18"/>
        <w:widowControl/>
        <w:rPr>
          <w:rStyle w:val="FontStyle54"/>
          <w:sz w:val="22"/>
          <w:szCs w:val="22"/>
        </w:rPr>
      </w:pPr>
    </w:p>
    <w:p w:rsidR="00285898" w:rsidRPr="003053A4" w:rsidRDefault="00285898">
      <w:pPr>
        <w:pStyle w:val="Style18"/>
        <w:widowControl/>
        <w:rPr>
          <w:rStyle w:val="FontStyle55"/>
          <w:sz w:val="22"/>
          <w:szCs w:val="22"/>
          <w:lang w:eastAsia="en-US"/>
        </w:rPr>
      </w:pPr>
      <w:r w:rsidRPr="003053A4">
        <w:rPr>
          <w:rStyle w:val="FontStyle55"/>
          <w:sz w:val="22"/>
          <w:szCs w:val="22"/>
          <w:lang w:eastAsia="en-US"/>
        </w:rPr>
        <w:t>Расположение сабвуфера</w:t>
      </w:r>
    </w:p>
    <w:p w:rsidR="00285898" w:rsidRPr="003053A4" w:rsidRDefault="00285898">
      <w:pPr>
        <w:pStyle w:val="Style9"/>
        <w:widowControl/>
        <w:rPr>
          <w:rStyle w:val="FontStyle53"/>
          <w:sz w:val="22"/>
          <w:szCs w:val="22"/>
          <w:lang w:eastAsia="en-US"/>
        </w:rPr>
      </w:pPr>
      <w:r w:rsidRPr="003053A4">
        <w:rPr>
          <w:rStyle w:val="FontStyle53"/>
          <w:sz w:val="22"/>
          <w:szCs w:val="22"/>
          <w:lang w:eastAsia="en-US"/>
        </w:rPr>
        <w:t>Несколько сабвуферов</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 xml:space="preserve">При использовании нескольких тщательно позиционированных сабвуферов становится возможным сгладить различные </w:t>
      </w:r>
      <w:r w:rsidR="006E6921">
        <w:rPr>
          <w:rStyle w:val="FontStyle54"/>
          <w:sz w:val="22"/>
          <w:szCs w:val="22"/>
          <w:lang w:eastAsia="en-US"/>
        </w:rPr>
        <w:t>стоячие волны</w:t>
      </w:r>
      <w:r w:rsidRPr="003053A4">
        <w:rPr>
          <w:rStyle w:val="FontStyle54"/>
          <w:sz w:val="22"/>
          <w:szCs w:val="22"/>
          <w:lang w:eastAsia="en-US"/>
        </w:rPr>
        <w:t xml:space="preserve"> и создать более ровную и цельную картину низких частот в помещении. Стоит поэкспериментировать с различными расположениями дополнительных сабвуферов, используя в том числе и заднюю часть комнаты. Поскольку добавление сабвуферов не увеличивает эффекта акустических узлов, даже простое добавление дополнительного сабвуфера способно сгладить частотную отдачу.</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24</w:t>
      </w:r>
    </w:p>
    <w:p w:rsidR="00225313" w:rsidRPr="003053A4" w:rsidRDefault="00225313">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bookmarkStart w:id="16" w:name="bookmark17"/>
      <w:r w:rsidRPr="003053A4">
        <w:rPr>
          <w:rStyle w:val="FontStyle55"/>
          <w:sz w:val="22"/>
          <w:szCs w:val="22"/>
          <w:lang w:eastAsia="en-US"/>
        </w:rPr>
        <w:t>Оптимизация настроек/ Устранение неполадок</w:t>
      </w:r>
    </w:p>
    <w:bookmarkEnd w:id="16"/>
    <w:p w:rsidR="00285898" w:rsidRPr="003053A4" w:rsidRDefault="00285898">
      <w:pPr>
        <w:pStyle w:val="Style6"/>
        <w:widowControl/>
        <w:rPr>
          <w:rStyle w:val="FontStyle56"/>
          <w:sz w:val="22"/>
          <w:szCs w:val="22"/>
          <w:lang w:eastAsia="en-US"/>
        </w:rPr>
      </w:pPr>
      <w:r w:rsidRPr="003053A4">
        <w:rPr>
          <w:rStyle w:val="FontStyle56"/>
          <w:sz w:val="22"/>
          <w:szCs w:val="22"/>
          <w:lang w:eastAsia="en-US"/>
        </w:rPr>
        <w:t>Общие советы</w:t>
      </w:r>
    </w:p>
    <w:p w:rsidR="00285898" w:rsidRPr="003053A4" w:rsidRDefault="00285898">
      <w:pPr>
        <w:pStyle w:val="Style6"/>
        <w:widowControl/>
        <w:rPr>
          <w:rStyle w:val="FontStyle51"/>
          <w:sz w:val="22"/>
          <w:szCs w:val="22"/>
          <w:lang w:eastAsia="en-US"/>
        </w:rPr>
      </w:pPr>
      <w:r w:rsidRPr="003053A4">
        <w:rPr>
          <w:rStyle w:val="FontStyle51"/>
          <w:sz w:val="22"/>
          <w:szCs w:val="22"/>
          <w:lang w:eastAsia="en-US"/>
        </w:rPr>
        <w:t xml:space="preserve">Поэкспериментируйте </w:t>
      </w:r>
    </w:p>
    <w:p w:rsidR="00285898" w:rsidRPr="003053A4" w:rsidRDefault="00285898">
      <w:pPr>
        <w:pStyle w:val="Style7"/>
        <w:widowControl/>
        <w:rPr>
          <w:rStyle w:val="FontStyle54"/>
          <w:sz w:val="22"/>
          <w:szCs w:val="22"/>
          <w:lang w:eastAsia="en-US"/>
        </w:rPr>
      </w:pPr>
      <w:bookmarkStart w:id="17" w:name="bookmark18"/>
      <w:r w:rsidRPr="003053A4">
        <w:rPr>
          <w:rStyle w:val="FontStyle54"/>
          <w:sz w:val="22"/>
          <w:szCs w:val="22"/>
          <w:lang w:eastAsia="en-US"/>
        </w:rPr>
        <w:t>Перед тем, как определить окончательную установку, стоит поэкспериментировать как с расположением, так и с настройками сабвуфера.</w:t>
      </w:r>
    </w:p>
    <w:bookmarkEnd w:id="17"/>
    <w:p w:rsidR="00285898" w:rsidRPr="003053A4" w:rsidRDefault="00285898">
      <w:pPr>
        <w:pStyle w:val="Style7"/>
        <w:widowControl/>
        <w:rPr>
          <w:rStyle w:val="FontStyle51"/>
          <w:sz w:val="22"/>
          <w:szCs w:val="22"/>
          <w:lang w:eastAsia="en-US"/>
        </w:rPr>
      </w:pPr>
      <w:r w:rsidRPr="003053A4">
        <w:rPr>
          <w:rStyle w:val="FontStyle51"/>
          <w:sz w:val="22"/>
          <w:szCs w:val="22"/>
          <w:lang w:eastAsia="en-US"/>
        </w:rPr>
        <w:t xml:space="preserve">Запишите настройки </w:t>
      </w:r>
    </w:p>
    <w:p w:rsidR="00285898" w:rsidRPr="003053A4" w:rsidRDefault="00285898">
      <w:pPr>
        <w:pStyle w:val="Style6"/>
        <w:widowControl/>
        <w:rPr>
          <w:rStyle w:val="FontStyle54"/>
          <w:sz w:val="22"/>
          <w:szCs w:val="22"/>
          <w:lang w:eastAsia="en-US"/>
        </w:rPr>
      </w:pPr>
      <w:r w:rsidRPr="003053A4">
        <w:rPr>
          <w:rStyle w:val="FontStyle54"/>
          <w:sz w:val="22"/>
          <w:szCs w:val="22"/>
          <w:lang w:eastAsia="en-US"/>
        </w:rPr>
        <w:t>Пытаясь решить, подходит ли то или иное расположение, просто сохраните установки и передвигайте сабвуфер. При перемещении сабвуфера между двумя положениями вы можете вернуться к выбранным в прошлом положении настройкам.</w:t>
      </w:r>
    </w:p>
    <w:p w:rsidR="00285898" w:rsidRPr="003053A4" w:rsidRDefault="00285898" w:rsidP="006A3B4E">
      <w:pPr>
        <w:pStyle w:val="Style6"/>
        <w:widowControl/>
        <w:rPr>
          <w:rStyle w:val="FontStyle51"/>
          <w:sz w:val="22"/>
          <w:szCs w:val="22"/>
          <w:lang w:eastAsia="en-US"/>
        </w:rPr>
      </w:pPr>
      <w:r w:rsidRPr="003053A4">
        <w:rPr>
          <w:rStyle w:val="FontStyle51"/>
          <w:sz w:val="22"/>
          <w:szCs w:val="22"/>
          <w:lang w:eastAsia="en-US"/>
        </w:rPr>
        <w:t xml:space="preserve">Использование различной музыки </w:t>
      </w:r>
    </w:p>
    <w:p w:rsidR="00285898" w:rsidRPr="003053A4" w:rsidRDefault="00285898">
      <w:pPr>
        <w:pStyle w:val="Style11"/>
        <w:widowControl/>
        <w:rPr>
          <w:rStyle w:val="FontStyle54"/>
          <w:sz w:val="22"/>
          <w:szCs w:val="22"/>
          <w:lang w:eastAsia="en-US"/>
        </w:rPr>
      </w:pPr>
      <w:r w:rsidRPr="003053A4">
        <w:rPr>
          <w:rStyle w:val="FontStyle54"/>
          <w:sz w:val="22"/>
          <w:szCs w:val="22"/>
          <w:lang w:eastAsia="en-US"/>
        </w:rPr>
        <w:t xml:space="preserve">При экспериментировании с поиском наилучшего места используйте пару музыкальных треков с повторяющимся басом в широком звуковом спектре. Треки должны значительно отличаться друг от друга и каждый из них должен покрывать широкий диапазон низких частот. Музыкальные инструменты, такие как контрабас, </w:t>
      </w:r>
      <w:r w:rsidRPr="003053A4">
        <w:rPr>
          <w:rStyle w:val="FontStyle54"/>
          <w:sz w:val="22"/>
          <w:szCs w:val="22"/>
          <w:lang w:eastAsia="en-US"/>
        </w:rPr>
        <w:lastRenderedPageBreak/>
        <w:t>бас-гитара, церковный орган и т.д. покрывают широкий спектр низких частот, благодаря чему очень подходят для этой цели.</w:t>
      </w:r>
    </w:p>
    <w:p w:rsidR="00285898" w:rsidRPr="003053A4" w:rsidRDefault="00285898">
      <w:pPr>
        <w:pStyle w:val="Style11"/>
        <w:widowControl/>
        <w:rPr>
          <w:rStyle w:val="FontStyle51"/>
          <w:sz w:val="22"/>
          <w:szCs w:val="22"/>
          <w:lang w:eastAsia="en-US"/>
        </w:rPr>
      </w:pPr>
      <w:r w:rsidRPr="003053A4">
        <w:rPr>
          <w:rStyle w:val="FontStyle51"/>
          <w:sz w:val="22"/>
          <w:szCs w:val="22"/>
          <w:lang w:eastAsia="en-US"/>
        </w:rPr>
        <w:t xml:space="preserve">Проверьте выполненные установки </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Хотя в целом лучше всего производить настройку в порядке, описанном ниже, обратите внимание, что изменение одного параметра может повлиять на другой. Например, нахождение правильного значения фазы может привести к уменьшению уровня, даже если ранее он был правильно подобран. Рекомендуется дважды проверить предыдущую установку, прежде чем перейти к следующей. Чтобы достичь наилучшей интеграции сабвуферов в акустической системе, требуется многократная точная настройка.</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25</w:t>
      </w:r>
    </w:p>
    <w:p w:rsidR="00FD7E62" w:rsidRPr="003053A4" w:rsidRDefault="00FD7E62">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r w:rsidRPr="003053A4">
        <w:rPr>
          <w:rStyle w:val="FontStyle55"/>
          <w:sz w:val="22"/>
          <w:szCs w:val="22"/>
          <w:lang w:eastAsia="en-US"/>
        </w:rPr>
        <w:t>Уровень громкости (GAIN)</w:t>
      </w:r>
    </w:p>
    <w:p w:rsidR="00285898" w:rsidRPr="003053A4" w:rsidRDefault="00285898">
      <w:pPr>
        <w:pStyle w:val="Style9"/>
        <w:widowControl/>
        <w:rPr>
          <w:rStyle w:val="FontStyle56"/>
          <w:sz w:val="22"/>
          <w:szCs w:val="22"/>
          <w:lang w:eastAsia="en-US"/>
        </w:rPr>
      </w:pPr>
      <w:r w:rsidRPr="003053A4">
        <w:rPr>
          <w:rStyle w:val="FontStyle56"/>
          <w:sz w:val="22"/>
          <w:szCs w:val="22"/>
          <w:lang w:eastAsia="en-US"/>
        </w:rPr>
        <w:t>Уровень громкости (GAIN)</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 xml:space="preserve">При помощи регулятора GAIN вы можете регулировать громкость сабвуфера относительно основных </w:t>
      </w:r>
      <w:r w:rsidR="00225313">
        <w:rPr>
          <w:rStyle w:val="FontStyle54"/>
          <w:sz w:val="22"/>
          <w:szCs w:val="22"/>
          <w:lang w:eastAsia="en-US"/>
        </w:rPr>
        <w:t>акустических систем</w:t>
      </w:r>
      <w:r w:rsidRPr="003053A4">
        <w:rPr>
          <w:rStyle w:val="FontStyle54"/>
          <w:sz w:val="22"/>
          <w:szCs w:val="22"/>
          <w:lang w:eastAsia="en-US"/>
        </w:rPr>
        <w:t xml:space="preserve"> акустической системы.</w:t>
      </w:r>
    </w:p>
    <w:p w:rsidR="00285898" w:rsidRPr="003053A4" w:rsidRDefault="00285898">
      <w:pPr>
        <w:pStyle w:val="Style9"/>
        <w:widowControl/>
        <w:rPr>
          <w:rStyle w:val="FontStyle54"/>
          <w:sz w:val="22"/>
          <w:szCs w:val="22"/>
        </w:rPr>
      </w:pPr>
      <w:r w:rsidRPr="003053A4">
        <w:rPr>
          <w:rStyle w:val="FontStyle54"/>
          <w:sz w:val="22"/>
          <w:szCs w:val="22"/>
        </w:rPr>
        <w:t>Воспроизводите один и тот же трек несколько раз, регулируя уровень так, чтобы инструменты звучали однородно во всем частотном диапазоне.</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Если вы обнаружите, что на определенных низких частотах басы звучат слишком громко ("уплотненный" звук) или слишком тихо ("тонкий" звук), стоит еще поэкспериментировать с расположением сабвуфера и/или настройками кроссовера.</w:t>
      </w:r>
    </w:p>
    <w:p w:rsidR="00285898" w:rsidRPr="003053A4" w:rsidRDefault="00285898">
      <w:pPr>
        <w:pStyle w:val="Style15"/>
        <w:widowControl/>
        <w:rPr>
          <w:rStyle w:val="FontStyle54"/>
          <w:sz w:val="22"/>
          <w:szCs w:val="22"/>
        </w:rPr>
      </w:pPr>
      <w:r w:rsidRPr="003053A4">
        <w:rPr>
          <w:rStyle w:val="FontStyle54"/>
          <w:sz w:val="22"/>
          <w:szCs w:val="22"/>
        </w:rPr>
        <w:t>См. разделы "Расположение сабвуфера" на стр.20 и "Частота среза кроссовера" на стр. 25.</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27"/>
        <w:widowControl/>
        <w:rPr>
          <w:rStyle w:val="FontStyle54"/>
          <w:sz w:val="22"/>
          <w:szCs w:val="22"/>
          <w:lang w:eastAsia="en-US"/>
        </w:rPr>
      </w:pPr>
      <w:r w:rsidRPr="003053A4">
        <w:rPr>
          <w:rStyle w:val="FontStyle54"/>
          <w:sz w:val="22"/>
          <w:szCs w:val="22"/>
          <w:lang w:eastAsia="en-US"/>
        </w:rPr>
        <w:t>При использовании нескольких сабвуферов убедитесь в идентичности всех установок, таких как уровень, частота среза, фаза и НЧ-расширение. Используйте возможности режимов LFE и Slave, чтобы удостовериться в том, что все сабвуферы работают с одинаковыми установками (см. "Подключение нескольких сабвуферов" на стр. 13).</w:t>
      </w:r>
    </w:p>
    <w:p w:rsidR="00285898" w:rsidRPr="003053A4" w:rsidRDefault="00285898">
      <w:pPr>
        <w:pStyle w:val="Style3"/>
        <w:widowControl/>
        <w:rPr>
          <w:rStyle w:val="FontStyle54"/>
          <w:sz w:val="22"/>
          <w:szCs w:val="22"/>
          <w:lang w:eastAsia="en-US"/>
        </w:rPr>
      </w:pPr>
      <w:r w:rsidRPr="003053A4">
        <w:rPr>
          <w:rStyle w:val="FontStyle54"/>
          <w:sz w:val="22"/>
          <w:szCs w:val="22"/>
          <w:lang w:eastAsia="en-US"/>
        </w:rPr>
        <w:t>В различных комнатах возможны различные акустические нагрузки. Таким образом, для достижения сбалансированных настроек вы можете применить различные уровни мощности.</w:t>
      </w:r>
    </w:p>
    <w:p w:rsidR="00285898" w:rsidRPr="003053A4" w:rsidRDefault="00285898">
      <w:pPr>
        <w:pStyle w:val="Style27"/>
        <w:widowControl/>
        <w:rPr>
          <w:rStyle w:val="FontStyle56"/>
          <w:sz w:val="22"/>
          <w:szCs w:val="22"/>
          <w:lang w:eastAsia="en-US"/>
        </w:rPr>
      </w:pPr>
      <w:r w:rsidRPr="003053A4">
        <w:rPr>
          <w:rStyle w:val="FontStyle56"/>
          <w:sz w:val="22"/>
          <w:szCs w:val="22"/>
          <w:lang w:eastAsia="en-US"/>
        </w:rPr>
        <w:t>Частоты среза</w:t>
      </w:r>
    </w:p>
    <w:p w:rsidR="00285898" w:rsidRPr="003053A4" w:rsidRDefault="00285898">
      <w:pPr>
        <w:pStyle w:val="Style27"/>
        <w:widowControl/>
        <w:rPr>
          <w:rStyle w:val="FontStyle54"/>
          <w:sz w:val="22"/>
          <w:szCs w:val="22"/>
          <w:lang w:eastAsia="en-US"/>
        </w:rPr>
      </w:pPr>
      <w:r w:rsidRPr="003053A4">
        <w:rPr>
          <w:rStyle w:val="FontStyle54"/>
          <w:sz w:val="22"/>
          <w:szCs w:val="22"/>
          <w:lang w:eastAsia="en-US"/>
        </w:rPr>
        <w:t>При интеграции сабвуфера в аудио</w:t>
      </w:r>
      <w:r w:rsidR="00FD7E62">
        <w:rPr>
          <w:rStyle w:val="FontStyle54"/>
          <w:sz w:val="22"/>
          <w:szCs w:val="22"/>
          <w:lang w:eastAsia="en-US"/>
        </w:rPr>
        <w:t>-</w:t>
      </w:r>
      <w:r w:rsidRPr="003053A4">
        <w:rPr>
          <w:rStyle w:val="FontStyle54"/>
          <w:sz w:val="22"/>
          <w:szCs w:val="22"/>
          <w:lang w:eastAsia="en-US"/>
        </w:rPr>
        <w:t>видео систему со</w:t>
      </w:r>
      <w:r w:rsidR="00FD7E62">
        <w:rPr>
          <w:rStyle w:val="FontStyle54"/>
          <w:sz w:val="22"/>
          <w:szCs w:val="22"/>
          <w:lang w:eastAsia="en-US"/>
        </w:rPr>
        <w:t>гласованность</w:t>
      </w:r>
      <w:r w:rsidRPr="003053A4">
        <w:rPr>
          <w:rStyle w:val="FontStyle54"/>
          <w:sz w:val="22"/>
          <w:szCs w:val="22"/>
          <w:lang w:eastAsia="en-US"/>
        </w:rPr>
        <w:t xml:space="preserve"> частотной отдачи сабвуфера и главных </w:t>
      </w:r>
      <w:r w:rsidR="00225313">
        <w:rPr>
          <w:rStyle w:val="FontStyle54"/>
          <w:sz w:val="22"/>
          <w:szCs w:val="22"/>
          <w:lang w:eastAsia="en-US"/>
        </w:rPr>
        <w:t>акустических систем</w:t>
      </w:r>
      <w:r w:rsidRPr="003053A4">
        <w:rPr>
          <w:rStyle w:val="FontStyle54"/>
          <w:sz w:val="22"/>
          <w:szCs w:val="22"/>
          <w:lang w:eastAsia="en-US"/>
        </w:rPr>
        <w:t xml:space="preserve"> оказывает важное влияние на общее качество звучания. В целом большие напольные акустические системы обладают заметным откликам по низам, тогда как очень маленькие акустические системы вообще неспособны воспроизводить глубокие басы. В первом случае пересечение частотных диапазонов приводит к более громкому или даже "раздутому" звучанию, тогда как во втором случае будут заметны акустические провалы.</w:t>
      </w:r>
    </w:p>
    <w:p w:rsidR="00285898" w:rsidRPr="003053A4" w:rsidRDefault="00285898">
      <w:pPr>
        <w:pStyle w:val="Style37"/>
        <w:widowControl/>
        <w:rPr>
          <w:rStyle w:val="FontStyle54"/>
          <w:sz w:val="22"/>
          <w:szCs w:val="22"/>
          <w:lang w:eastAsia="en-US"/>
        </w:rPr>
      </w:pPr>
      <w:bookmarkStart w:id="18" w:name="bookmark19"/>
      <w:r w:rsidRPr="003053A4">
        <w:rPr>
          <w:rStyle w:val="FontStyle54"/>
          <w:sz w:val="22"/>
          <w:szCs w:val="22"/>
          <w:lang w:eastAsia="en-US"/>
        </w:rPr>
        <w:t>На следующих графиках показаны возможные результаты (пожалуйста, обратите внимание, что все кривые приведены в информационных целях и не отражают точных характеристик фильтров).</w:t>
      </w:r>
    </w:p>
    <w:bookmarkEnd w:id="18"/>
    <w:p w:rsidR="00285898" w:rsidRPr="003053A4" w:rsidRDefault="00285898">
      <w:pPr>
        <w:pStyle w:val="Style31"/>
        <w:widowControl/>
        <w:rPr>
          <w:rStyle w:val="FontStyle49"/>
          <w:sz w:val="22"/>
          <w:szCs w:val="22"/>
          <w:lang w:eastAsia="en-US"/>
        </w:rPr>
      </w:pPr>
      <w:r w:rsidRPr="003053A4">
        <w:rPr>
          <w:rStyle w:val="FontStyle49"/>
          <w:sz w:val="22"/>
          <w:szCs w:val="22"/>
          <w:lang w:eastAsia="en-US"/>
        </w:rPr>
        <w:t>Уровень</w:t>
      </w:r>
    </w:p>
    <w:p w:rsidR="00285898" w:rsidRPr="003053A4" w:rsidRDefault="00285898">
      <w:pPr>
        <w:pStyle w:val="Style31"/>
        <w:widowControl/>
        <w:rPr>
          <w:rStyle w:val="FontStyle49"/>
          <w:sz w:val="22"/>
          <w:szCs w:val="22"/>
        </w:rPr>
      </w:pPr>
      <w:r w:rsidRPr="003053A4">
        <w:rPr>
          <w:rStyle w:val="FontStyle49"/>
          <w:sz w:val="22"/>
          <w:szCs w:val="22"/>
        </w:rPr>
        <w:t xml:space="preserve">50 </w:t>
      </w:r>
      <w:r w:rsidR="00852F26" w:rsidRPr="003053A4">
        <w:rPr>
          <w:rStyle w:val="FontStyle49"/>
          <w:sz w:val="22"/>
          <w:szCs w:val="22"/>
        </w:rPr>
        <w:t>Гц</w:t>
      </w:r>
      <w:r w:rsidRPr="003053A4">
        <w:rPr>
          <w:rStyle w:val="FontStyle49"/>
          <w:sz w:val="22"/>
          <w:szCs w:val="22"/>
        </w:rPr>
        <w:t xml:space="preserve"> </w:t>
      </w:r>
    </w:p>
    <w:p w:rsidR="00285898" w:rsidRPr="003053A4" w:rsidRDefault="00285898">
      <w:pPr>
        <w:pStyle w:val="Style31"/>
        <w:widowControl/>
        <w:rPr>
          <w:rStyle w:val="FontStyle49"/>
          <w:sz w:val="22"/>
          <w:szCs w:val="22"/>
        </w:rPr>
      </w:pPr>
      <w:r w:rsidRPr="003053A4">
        <w:rPr>
          <w:rStyle w:val="FontStyle49"/>
          <w:sz w:val="22"/>
          <w:szCs w:val="22"/>
        </w:rPr>
        <w:t xml:space="preserve">100 </w:t>
      </w:r>
      <w:r w:rsidR="00852F26" w:rsidRPr="003053A4">
        <w:rPr>
          <w:rStyle w:val="FontStyle49"/>
          <w:sz w:val="22"/>
          <w:szCs w:val="22"/>
        </w:rPr>
        <w:t>Гц</w:t>
      </w:r>
      <w:r w:rsidRPr="003053A4">
        <w:rPr>
          <w:rStyle w:val="FontStyle49"/>
          <w:sz w:val="22"/>
          <w:szCs w:val="22"/>
        </w:rPr>
        <w:t xml:space="preserve"> </w:t>
      </w:r>
    </w:p>
    <w:p w:rsidR="00285898" w:rsidRPr="003053A4" w:rsidRDefault="00285898">
      <w:pPr>
        <w:pStyle w:val="Style30"/>
        <w:widowControl/>
        <w:rPr>
          <w:rStyle w:val="FontStyle49"/>
          <w:sz w:val="22"/>
          <w:szCs w:val="22"/>
        </w:rPr>
      </w:pPr>
      <w:r w:rsidRPr="003053A4">
        <w:rPr>
          <w:rStyle w:val="FontStyle49"/>
          <w:sz w:val="22"/>
          <w:szCs w:val="22"/>
        </w:rPr>
        <w:t>150 Гц</w:t>
      </w:r>
    </w:p>
    <w:p w:rsidR="00285898" w:rsidRPr="003053A4" w:rsidRDefault="00285898">
      <w:pPr>
        <w:pStyle w:val="Style5"/>
        <w:widowControl/>
        <w:rPr>
          <w:rStyle w:val="FontStyle49"/>
          <w:sz w:val="22"/>
          <w:szCs w:val="22"/>
          <w:lang w:eastAsia="en-US"/>
        </w:rPr>
      </w:pPr>
      <w:r w:rsidRPr="003053A4">
        <w:rPr>
          <w:rStyle w:val="FontStyle49"/>
          <w:sz w:val="22"/>
          <w:szCs w:val="22"/>
          <w:lang w:eastAsia="en-US"/>
        </w:rPr>
        <w:t>Частота/Гц</w:t>
      </w:r>
    </w:p>
    <w:p w:rsidR="00852F26" w:rsidRPr="003053A4" w:rsidRDefault="00852F26">
      <w:pPr>
        <w:pStyle w:val="Style37"/>
        <w:widowControl/>
        <w:rPr>
          <w:rStyle w:val="FontStyle49"/>
          <w:sz w:val="22"/>
          <w:szCs w:val="22"/>
          <w:lang w:eastAsia="en-US"/>
        </w:rPr>
      </w:pPr>
    </w:p>
    <w:p w:rsidR="00852F26" w:rsidRDefault="00852F26">
      <w:pPr>
        <w:pStyle w:val="Style37"/>
        <w:widowControl/>
        <w:rPr>
          <w:rStyle w:val="FontStyle49"/>
          <w:sz w:val="22"/>
          <w:szCs w:val="22"/>
          <w:lang w:eastAsia="en-US"/>
        </w:rPr>
      </w:pPr>
      <w:r w:rsidRPr="003053A4">
        <w:rPr>
          <w:rStyle w:val="FontStyle49"/>
          <w:sz w:val="22"/>
          <w:szCs w:val="22"/>
          <w:lang w:eastAsia="en-US"/>
        </w:rPr>
        <w:t xml:space="preserve">Стр. </w:t>
      </w:r>
      <w:r w:rsidR="00BF2B96" w:rsidRPr="003053A4">
        <w:rPr>
          <w:rStyle w:val="FontStyle49"/>
          <w:sz w:val="22"/>
          <w:szCs w:val="22"/>
          <w:lang w:eastAsia="en-US"/>
        </w:rPr>
        <w:t>26</w:t>
      </w:r>
    </w:p>
    <w:p w:rsidR="00FD7E62" w:rsidRPr="003053A4" w:rsidRDefault="00FD7E62">
      <w:pPr>
        <w:pStyle w:val="Style37"/>
        <w:widowControl/>
        <w:rPr>
          <w:rStyle w:val="FontStyle49"/>
          <w:sz w:val="22"/>
          <w:szCs w:val="22"/>
          <w:lang w:eastAsia="en-US"/>
        </w:rPr>
      </w:pPr>
    </w:p>
    <w:p w:rsidR="00285898" w:rsidRPr="003053A4" w:rsidRDefault="00285898">
      <w:pPr>
        <w:pStyle w:val="Style37"/>
        <w:widowControl/>
        <w:rPr>
          <w:rStyle w:val="FontStyle55"/>
          <w:sz w:val="22"/>
          <w:szCs w:val="22"/>
          <w:lang w:eastAsia="en-US"/>
        </w:rPr>
      </w:pPr>
      <w:r w:rsidRPr="003053A4">
        <w:rPr>
          <w:rStyle w:val="FontStyle55"/>
          <w:sz w:val="22"/>
          <w:szCs w:val="22"/>
          <w:lang w:eastAsia="en-US"/>
        </w:rPr>
        <w:t>Оптимизация настроек/ Устранение неполадок</w:t>
      </w:r>
    </w:p>
    <w:p w:rsidR="00285898" w:rsidRPr="006E6921" w:rsidRDefault="00285898">
      <w:pPr>
        <w:pStyle w:val="Style30"/>
        <w:widowControl/>
        <w:rPr>
          <w:rStyle w:val="FontStyle49"/>
          <w:b w:val="0"/>
          <w:sz w:val="22"/>
          <w:szCs w:val="22"/>
          <w:lang w:eastAsia="en-US"/>
        </w:rPr>
      </w:pPr>
      <w:r w:rsidRPr="006E6921">
        <w:rPr>
          <w:rStyle w:val="FontStyle49"/>
          <w:b w:val="0"/>
          <w:sz w:val="22"/>
          <w:szCs w:val="22"/>
          <w:lang w:eastAsia="en-US"/>
        </w:rPr>
        <w:t>Уровень</w:t>
      </w:r>
    </w:p>
    <w:p w:rsidR="00285898" w:rsidRPr="006E6921" w:rsidRDefault="006E6921">
      <w:pPr>
        <w:pStyle w:val="Style30"/>
        <w:widowControl/>
        <w:rPr>
          <w:rStyle w:val="FontStyle49"/>
          <w:b w:val="0"/>
          <w:sz w:val="22"/>
          <w:szCs w:val="22"/>
          <w:lang w:eastAsia="en-US"/>
        </w:rPr>
      </w:pPr>
      <w:r w:rsidRPr="006E6921">
        <w:rPr>
          <w:rStyle w:val="FontStyle49"/>
          <w:b w:val="0"/>
          <w:sz w:val="22"/>
          <w:szCs w:val="22"/>
          <w:lang w:eastAsia="en-US"/>
        </w:rPr>
        <w:t>Суммарный</w:t>
      </w:r>
      <w:r w:rsidR="00285898" w:rsidRPr="006E6921">
        <w:rPr>
          <w:rStyle w:val="FontStyle49"/>
          <w:b w:val="0"/>
          <w:sz w:val="22"/>
          <w:szCs w:val="22"/>
          <w:lang w:eastAsia="en-US"/>
        </w:rPr>
        <w:t xml:space="preserve"> частотный отклик</w:t>
      </w:r>
    </w:p>
    <w:p w:rsidR="00285898" w:rsidRPr="003053A4" w:rsidRDefault="00285898">
      <w:pPr>
        <w:pStyle w:val="Style30"/>
        <w:widowControl/>
        <w:rPr>
          <w:rStyle w:val="FontStyle49"/>
          <w:sz w:val="22"/>
          <w:szCs w:val="22"/>
          <w:lang w:eastAsia="en-US"/>
        </w:rPr>
      </w:pPr>
      <w:r w:rsidRPr="006E6921">
        <w:rPr>
          <w:rStyle w:val="FontStyle49"/>
          <w:b w:val="0"/>
          <w:sz w:val="22"/>
          <w:szCs w:val="22"/>
          <w:lang w:eastAsia="en-US"/>
        </w:rPr>
        <w:t>Сабвуфер</w:t>
      </w:r>
    </w:p>
    <w:p w:rsidR="00285898" w:rsidRPr="006E6921" w:rsidRDefault="00285898">
      <w:pPr>
        <w:pStyle w:val="Style30"/>
        <w:widowControl/>
        <w:rPr>
          <w:rStyle w:val="FontStyle49"/>
          <w:b w:val="0"/>
          <w:sz w:val="22"/>
          <w:szCs w:val="22"/>
          <w:lang w:eastAsia="en-US"/>
        </w:rPr>
      </w:pPr>
      <w:r w:rsidRPr="006E6921">
        <w:rPr>
          <w:rStyle w:val="FontStyle49"/>
          <w:b w:val="0"/>
          <w:sz w:val="22"/>
          <w:szCs w:val="22"/>
          <w:lang w:eastAsia="en-US"/>
        </w:rPr>
        <w:lastRenderedPageBreak/>
        <w:t>Основные акустические системы</w:t>
      </w:r>
    </w:p>
    <w:p w:rsidR="00285898" w:rsidRPr="006E6921" w:rsidRDefault="00285898">
      <w:pPr>
        <w:pStyle w:val="Style30"/>
        <w:widowControl/>
        <w:rPr>
          <w:rStyle w:val="FontStyle49"/>
          <w:b w:val="0"/>
          <w:sz w:val="22"/>
          <w:szCs w:val="22"/>
          <w:lang w:eastAsia="en-US"/>
        </w:rPr>
      </w:pPr>
      <w:r w:rsidRPr="006E6921">
        <w:rPr>
          <w:rStyle w:val="FontStyle49"/>
          <w:b w:val="0"/>
          <w:sz w:val="22"/>
          <w:szCs w:val="22"/>
          <w:lang w:eastAsia="en-US"/>
        </w:rPr>
        <w:t>Частота</w:t>
      </w:r>
    </w:p>
    <w:p w:rsidR="00BF2B96" w:rsidRPr="006E6921" w:rsidRDefault="00BF2B96" w:rsidP="00BF2B96">
      <w:pPr>
        <w:pStyle w:val="Style30"/>
        <w:widowControl/>
        <w:rPr>
          <w:rStyle w:val="FontStyle49"/>
          <w:b w:val="0"/>
          <w:sz w:val="22"/>
          <w:szCs w:val="22"/>
          <w:lang w:eastAsia="en-US"/>
        </w:rPr>
      </w:pPr>
      <w:r w:rsidRPr="006E6921">
        <w:rPr>
          <w:rStyle w:val="FontStyle49"/>
          <w:b w:val="0"/>
          <w:sz w:val="22"/>
          <w:szCs w:val="22"/>
          <w:lang w:eastAsia="en-US"/>
        </w:rPr>
        <w:t>Уровень</w:t>
      </w:r>
    </w:p>
    <w:p w:rsidR="00285898" w:rsidRPr="006E6921" w:rsidRDefault="006E6921">
      <w:pPr>
        <w:pStyle w:val="Style30"/>
        <w:widowControl/>
        <w:rPr>
          <w:rStyle w:val="FontStyle49"/>
          <w:b w:val="0"/>
          <w:sz w:val="22"/>
          <w:szCs w:val="22"/>
          <w:lang w:eastAsia="en-US"/>
        </w:rPr>
      </w:pPr>
      <w:r w:rsidRPr="006E6921">
        <w:rPr>
          <w:rStyle w:val="FontStyle49"/>
          <w:b w:val="0"/>
          <w:sz w:val="22"/>
          <w:szCs w:val="22"/>
          <w:lang w:eastAsia="en-US"/>
        </w:rPr>
        <w:t>Суммарный</w:t>
      </w:r>
      <w:r w:rsidR="00285898" w:rsidRPr="006E6921">
        <w:rPr>
          <w:rStyle w:val="FontStyle49"/>
          <w:b w:val="0"/>
          <w:sz w:val="22"/>
          <w:szCs w:val="22"/>
          <w:lang w:eastAsia="en-US"/>
        </w:rPr>
        <w:t xml:space="preserve"> частотный отклик</w:t>
      </w:r>
    </w:p>
    <w:p w:rsidR="00285898" w:rsidRPr="006E6921" w:rsidRDefault="00285898">
      <w:pPr>
        <w:pStyle w:val="Style30"/>
        <w:widowControl/>
        <w:rPr>
          <w:rStyle w:val="FontStyle49"/>
          <w:b w:val="0"/>
          <w:sz w:val="22"/>
          <w:szCs w:val="22"/>
          <w:lang w:eastAsia="en-US"/>
        </w:rPr>
      </w:pPr>
      <w:r w:rsidRPr="006E6921">
        <w:rPr>
          <w:rStyle w:val="FontStyle49"/>
          <w:b w:val="0"/>
          <w:sz w:val="22"/>
          <w:szCs w:val="22"/>
          <w:lang w:eastAsia="en-US"/>
        </w:rPr>
        <w:t>Сабвуфер</w:t>
      </w:r>
    </w:p>
    <w:p w:rsidR="00285898" w:rsidRPr="006E6921" w:rsidRDefault="00285898">
      <w:pPr>
        <w:pStyle w:val="Style30"/>
        <w:widowControl/>
        <w:rPr>
          <w:rStyle w:val="FontStyle49"/>
          <w:b w:val="0"/>
          <w:sz w:val="22"/>
          <w:szCs w:val="22"/>
          <w:lang w:eastAsia="en-US"/>
        </w:rPr>
      </w:pPr>
      <w:r w:rsidRPr="006E6921">
        <w:rPr>
          <w:rStyle w:val="FontStyle49"/>
          <w:b w:val="0"/>
          <w:sz w:val="22"/>
          <w:szCs w:val="22"/>
          <w:lang w:eastAsia="en-US"/>
        </w:rPr>
        <w:t>Основные акустические системы</w:t>
      </w:r>
    </w:p>
    <w:p w:rsidR="00285898" w:rsidRPr="006E6921" w:rsidRDefault="00285898">
      <w:pPr>
        <w:pStyle w:val="Style30"/>
        <w:widowControl/>
        <w:rPr>
          <w:rStyle w:val="FontStyle49"/>
          <w:b w:val="0"/>
          <w:sz w:val="22"/>
          <w:szCs w:val="22"/>
          <w:lang w:eastAsia="en-US"/>
        </w:rPr>
      </w:pPr>
      <w:r w:rsidRPr="006E6921">
        <w:rPr>
          <w:rStyle w:val="FontStyle49"/>
          <w:b w:val="0"/>
          <w:sz w:val="22"/>
          <w:szCs w:val="22"/>
          <w:lang w:eastAsia="en-US"/>
        </w:rPr>
        <w:t>Частота</w:t>
      </w:r>
    </w:p>
    <w:p w:rsidR="00BF2B96" w:rsidRPr="006E6921" w:rsidRDefault="00BF2B96" w:rsidP="00BF2B96">
      <w:pPr>
        <w:pStyle w:val="Style30"/>
        <w:widowControl/>
        <w:rPr>
          <w:rStyle w:val="FontStyle49"/>
          <w:b w:val="0"/>
          <w:sz w:val="22"/>
          <w:szCs w:val="22"/>
          <w:lang w:eastAsia="en-US"/>
        </w:rPr>
      </w:pPr>
      <w:r w:rsidRPr="006E6921">
        <w:rPr>
          <w:rStyle w:val="FontStyle49"/>
          <w:b w:val="0"/>
          <w:sz w:val="22"/>
          <w:szCs w:val="22"/>
          <w:lang w:eastAsia="en-US"/>
        </w:rPr>
        <w:t>Уровень</w:t>
      </w:r>
    </w:p>
    <w:p w:rsidR="00285898" w:rsidRPr="006E6921" w:rsidRDefault="006E6921">
      <w:pPr>
        <w:pStyle w:val="Style30"/>
        <w:widowControl/>
        <w:rPr>
          <w:rStyle w:val="FontStyle49"/>
          <w:b w:val="0"/>
          <w:sz w:val="22"/>
          <w:szCs w:val="22"/>
          <w:lang w:eastAsia="en-US"/>
        </w:rPr>
      </w:pPr>
      <w:r w:rsidRPr="006E6921">
        <w:rPr>
          <w:rStyle w:val="FontStyle49"/>
          <w:b w:val="0"/>
          <w:sz w:val="22"/>
          <w:szCs w:val="22"/>
          <w:lang w:eastAsia="en-US"/>
        </w:rPr>
        <w:t>Суммарный</w:t>
      </w:r>
      <w:r w:rsidR="00285898" w:rsidRPr="006E6921">
        <w:rPr>
          <w:rStyle w:val="FontStyle49"/>
          <w:b w:val="0"/>
          <w:sz w:val="22"/>
          <w:szCs w:val="22"/>
          <w:lang w:eastAsia="en-US"/>
        </w:rPr>
        <w:t xml:space="preserve"> частотный отклик</w:t>
      </w:r>
    </w:p>
    <w:p w:rsidR="00285898" w:rsidRPr="006E6921" w:rsidRDefault="00285898">
      <w:pPr>
        <w:pStyle w:val="Style30"/>
        <w:widowControl/>
        <w:rPr>
          <w:rStyle w:val="FontStyle49"/>
          <w:b w:val="0"/>
          <w:sz w:val="22"/>
          <w:szCs w:val="22"/>
          <w:lang w:eastAsia="en-US"/>
        </w:rPr>
      </w:pPr>
      <w:r w:rsidRPr="006E6921">
        <w:rPr>
          <w:rStyle w:val="FontStyle49"/>
          <w:b w:val="0"/>
          <w:sz w:val="22"/>
          <w:szCs w:val="22"/>
          <w:lang w:eastAsia="en-US"/>
        </w:rPr>
        <w:t>Сабвуфер</w:t>
      </w:r>
    </w:p>
    <w:p w:rsidR="00285898" w:rsidRPr="006E6921" w:rsidRDefault="00285898">
      <w:pPr>
        <w:pStyle w:val="Style30"/>
        <w:widowControl/>
        <w:rPr>
          <w:rStyle w:val="FontStyle49"/>
          <w:b w:val="0"/>
          <w:sz w:val="22"/>
          <w:szCs w:val="22"/>
          <w:lang w:eastAsia="en-US"/>
        </w:rPr>
      </w:pPr>
      <w:r w:rsidRPr="006E6921">
        <w:rPr>
          <w:rStyle w:val="FontStyle49"/>
          <w:b w:val="0"/>
          <w:sz w:val="22"/>
          <w:szCs w:val="22"/>
          <w:lang w:eastAsia="en-US"/>
        </w:rPr>
        <w:t>Основные акустические системы</w:t>
      </w:r>
    </w:p>
    <w:p w:rsidR="00285898" w:rsidRPr="006E6921" w:rsidRDefault="00285898">
      <w:pPr>
        <w:pStyle w:val="Style4"/>
        <w:widowControl/>
        <w:rPr>
          <w:rStyle w:val="FontStyle49"/>
          <w:b w:val="0"/>
          <w:sz w:val="22"/>
          <w:szCs w:val="22"/>
          <w:lang w:eastAsia="en-US"/>
        </w:rPr>
      </w:pPr>
      <w:r w:rsidRPr="006E6921">
        <w:rPr>
          <w:rStyle w:val="FontStyle49"/>
          <w:b w:val="0"/>
          <w:sz w:val="22"/>
          <w:szCs w:val="22"/>
          <w:lang w:eastAsia="en-US"/>
        </w:rPr>
        <w:t>Частота</w:t>
      </w:r>
    </w:p>
    <w:p w:rsidR="00285898" w:rsidRPr="003053A4" w:rsidRDefault="00285898">
      <w:pPr>
        <w:pStyle w:val="Style27"/>
        <w:widowControl/>
        <w:rPr>
          <w:rStyle w:val="FontStyle55"/>
          <w:sz w:val="22"/>
          <w:szCs w:val="22"/>
          <w:lang w:eastAsia="en-US"/>
        </w:rPr>
      </w:pPr>
      <w:r w:rsidRPr="003053A4">
        <w:rPr>
          <w:rStyle w:val="FontStyle55"/>
          <w:sz w:val="22"/>
          <w:szCs w:val="22"/>
          <w:lang w:eastAsia="en-US"/>
        </w:rPr>
        <w:t>Частота кроссовера установлена правильно</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Сабвуфер и главные громкоговорители идеально согласованы друг с другом, комбинированная частотная отдача ровная, без пиков и провалов. В результате достигается нейтральное звучание.</w:t>
      </w:r>
    </w:p>
    <w:p w:rsidR="00285898" w:rsidRPr="003053A4" w:rsidRDefault="00285898">
      <w:pPr>
        <w:pStyle w:val="Style9"/>
        <w:widowControl/>
        <w:rPr>
          <w:rStyle w:val="FontStyle55"/>
          <w:sz w:val="22"/>
          <w:szCs w:val="22"/>
          <w:lang w:eastAsia="en-US"/>
        </w:rPr>
      </w:pPr>
      <w:r w:rsidRPr="003053A4">
        <w:rPr>
          <w:rStyle w:val="FontStyle55"/>
          <w:sz w:val="22"/>
          <w:szCs w:val="22"/>
          <w:lang w:eastAsia="en-US"/>
        </w:rPr>
        <w:t>Сабвуфер настроен слишком низко, главные акустические системы слишком высоко</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При слишком низкой частоте кроссовера и слишком высокой частоте для главных акустических систем (или если главные громкоговорители неспособны надлежащим образом воспроизводить низкие частоты) возникает провал в частотной характеристике. В этом акустическом провале теряется часть музыкальной информации, в результате воспроизводятся слишком "тонкие" басы.</w:t>
      </w:r>
    </w:p>
    <w:p w:rsidR="00285898" w:rsidRPr="003053A4" w:rsidRDefault="00285898">
      <w:pPr>
        <w:pStyle w:val="Style9"/>
        <w:widowControl/>
        <w:rPr>
          <w:rStyle w:val="FontStyle55"/>
          <w:sz w:val="22"/>
          <w:szCs w:val="22"/>
          <w:lang w:eastAsia="en-US"/>
        </w:rPr>
      </w:pPr>
      <w:r w:rsidRPr="003053A4">
        <w:rPr>
          <w:rStyle w:val="FontStyle55"/>
          <w:sz w:val="22"/>
          <w:szCs w:val="22"/>
          <w:lang w:eastAsia="en-US"/>
        </w:rPr>
        <w:t>Сабвуфер настроен слишком высоко, главные акустические системы слишком низко</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В обратном случае, если область пересечения слишком велика, вы услышите неестественное, "раздутое" звучание басов. Комбинированная частотная отдача неровная, в определенной области уровни звукового давления оказываются повышены.</w:t>
      </w:r>
    </w:p>
    <w:p w:rsidR="00852F26" w:rsidRPr="003053A4" w:rsidRDefault="00852F26">
      <w:pPr>
        <w:pStyle w:val="Style18"/>
        <w:widowControl/>
        <w:rPr>
          <w:rStyle w:val="FontStyle54"/>
          <w:sz w:val="22"/>
          <w:szCs w:val="22"/>
          <w:lang w:eastAsia="en-US"/>
        </w:rPr>
      </w:pPr>
    </w:p>
    <w:p w:rsidR="00852F26" w:rsidRDefault="00852F26">
      <w:pPr>
        <w:pStyle w:val="Style18"/>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27</w:t>
      </w:r>
    </w:p>
    <w:p w:rsidR="00FD7E62" w:rsidRPr="003053A4" w:rsidRDefault="00FD7E62">
      <w:pPr>
        <w:pStyle w:val="Style18"/>
        <w:widowControl/>
        <w:rPr>
          <w:rStyle w:val="FontStyle54"/>
          <w:sz w:val="22"/>
          <w:szCs w:val="22"/>
          <w:lang w:eastAsia="en-US"/>
        </w:rPr>
      </w:pPr>
    </w:p>
    <w:p w:rsidR="00285898" w:rsidRPr="003053A4" w:rsidRDefault="00285898">
      <w:pPr>
        <w:pStyle w:val="Style18"/>
        <w:widowControl/>
        <w:rPr>
          <w:rStyle w:val="FontStyle55"/>
          <w:sz w:val="22"/>
          <w:szCs w:val="22"/>
          <w:lang w:eastAsia="en-US"/>
        </w:rPr>
      </w:pPr>
      <w:r w:rsidRPr="003053A4">
        <w:rPr>
          <w:rStyle w:val="FontStyle55"/>
          <w:sz w:val="22"/>
          <w:szCs w:val="22"/>
          <w:lang w:eastAsia="en-US"/>
        </w:rPr>
        <w:t>Частоты среза</w:t>
      </w:r>
    </w:p>
    <w:p w:rsidR="00285898" w:rsidRPr="003053A4" w:rsidRDefault="00285898">
      <w:pPr>
        <w:pStyle w:val="Style9"/>
        <w:widowControl/>
        <w:rPr>
          <w:rStyle w:val="FontStyle53"/>
          <w:sz w:val="22"/>
          <w:szCs w:val="22"/>
          <w:lang w:eastAsia="en-US"/>
        </w:rPr>
      </w:pPr>
      <w:r w:rsidRPr="003053A4">
        <w:rPr>
          <w:rStyle w:val="FontStyle53"/>
          <w:sz w:val="22"/>
          <w:szCs w:val="22"/>
          <w:lang w:eastAsia="en-US"/>
        </w:rPr>
        <w:t>Варианты управления</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Сабвуфер Dynaudio Sub 600 оснащен двумя регуляторами, которые позволяют подстроить частотный отклик сабвуфера и главных акустических систем:</w:t>
      </w:r>
    </w:p>
    <w:p w:rsidR="00285898" w:rsidRPr="003053A4" w:rsidRDefault="00285898">
      <w:pPr>
        <w:pStyle w:val="Style16"/>
        <w:widowControl/>
        <w:rPr>
          <w:rStyle w:val="FontStyle54"/>
          <w:sz w:val="22"/>
          <w:szCs w:val="22"/>
        </w:rPr>
      </w:pPr>
      <w:r w:rsidRPr="003053A4">
        <w:rPr>
          <w:rStyle w:val="FontStyle54"/>
          <w:sz w:val="22"/>
          <w:szCs w:val="22"/>
        </w:rPr>
        <w:t>• SUB Lowpass:</w:t>
      </w:r>
    </w:p>
    <w:p w:rsidR="00285898" w:rsidRPr="003053A4" w:rsidRDefault="00285898">
      <w:pPr>
        <w:pStyle w:val="Style16"/>
        <w:widowControl/>
        <w:rPr>
          <w:rStyle w:val="FontStyle54"/>
          <w:sz w:val="22"/>
          <w:szCs w:val="22"/>
        </w:rPr>
      </w:pPr>
      <w:r w:rsidRPr="003053A4">
        <w:rPr>
          <w:rStyle w:val="FontStyle54"/>
          <w:sz w:val="22"/>
          <w:szCs w:val="22"/>
        </w:rPr>
        <w:t>Определяет верхнюю частоту среза сабвуфера, которая может быть подстроена в диапазоне от 50 до 150 Гц. Уровень звукового давления выше выбранной частоты среза будет быстро сокращаться.</w:t>
      </w:r>
    </w:p>
    <w:p w:rsidR="00285898" w:rsidRPr="003053A4" w:rsidRDefault="00285898">
      <w:pPr>
        <w:pStyle w:val="Style16"/>
        <w:widowControl/>
        <w:rPr>
          <w:rStyle w:val="FontStyle54"/>
          <w:sz w:val="22"/>
          <w:szCs w:val="22"/>
        </w:rPr>
      </w:pPr>
      <w:r w:rsidRPr="003053A4">
        <w:rPr>
          <w:rStyle w:val="FontStyle54"/>
          <w:sz w:val="22"/>
          <w:szCs w:val="22"/>
        </w:rPr>
        <w:t>• SAT Highpass:</w:t>
      </w:r>
    </w:p>
    <w:p w:rsidR="00285898" w:rsidRPr="003053A4" w:rsidRDefault="00285898">
      <w:pPr>
        <w:pStyle w:val="Style15"/>
        <w:widowControl/>
        <w:rPr>
          <w:rStyle w:val="FontStyle54"/>
          <w:sz w:val="22"/>
          <w:szCs w:val="22"/>
        </w:rPr>
      </w:pPr>
      <w:r w:rsidRPr="003053A4">
        <w:rPr>
          <w:rStyle w:val="FontStyle54"/>
          <w:sz w:val="22"/>
          <w:szCs w:val="22"/>
        </w:rPr>
        <w:t>Нижняя частота среза главных акустических систем; доступны значения - 60 Hz, 80 Hz или Flat (нейтральное). Уровень звукового давления ниже выбранной частоты среза будет быстро сокращаться.</w:t>
      </w:r>
    </w:p>
    <w:p w:rsidR="00285898" w:rsidRPr="003053A4" w:rsidRDefault="00285898">
      <w:pPr>
        <w:pStyle w:val="Style15"/>
        <w:widowControl/>
        <w:rPr>
          <w:rStyle w:val="FontStyle51"/>
          <w:sz w:val="22"/>
          <w:szCs w:val="22"/>
          <w:lang w:eastAsia="en-US"/>
        </w:rPr>
      </w:pPr>
      <w:r w:rsidRPr="003053A4">
        <w:rPr>
          <w:rStyle w:val="FontStyle51"/>
          <w:sz w:val="22"/>
          <w:szCs w:val="22"/>
          <w:lang w:eastAsia="en-US"/>
        </w:rPr>
        <w:t>Примечание:</w:t>
      </w:r>
    </w:p>
    <w:p w:rsidR="00285898" w:rsidRPr="003053A4" w:rsidRDefault="00285898">
      <w:pPr>
        <w:pStyle w:val="Style18"/>
        <w:widowControl/>
        <w:rPr>
          <w:rStyle w:val="FontStyle54"/>
          <w:sz w:val="22"/>
          <w:szCs w:val="22"/>
          <w:lang w:eastAsia="en-US"/>
        </w:rPr>
      </w:pPr>
      <w:r w:rsidRPr="003053A4">
        <w:rPr>
          <w:rStyle w:val="FontStyle54"/>
          <w:sz w:val="22"/>
          <w:szCs w:val="22"/>
          <w:lang w:eastAsia="en-US"/>
        </w:rPr>
        <w:t xml:space="preserve">Настройки частот кроссовера влияют на сигнал, поступающий на вход SAT/SUB Input! Канал LFE используется для воспроизведения </w:t>
      </w:r>
      <w:r w:rsidR="00FD7E62">
        <w:rPr>
          <w:rStyle w:val="FontStyle54"/>
          <w:sz w:val="22"/>
          <w:szCs w:val="22"/>
          <w:lang w:eastAsia="en-US"/>
        </w:rPr>
        <w:t xml:space="preserve">только </w:t>
      </w:r>
      <w:r w:rsidR="00FD7E62" w:rsidRPr="003053A4">
        <w:rPr>
          <w:rStyle w:val="FontStyle54"/>
          <w:sz w:val="22"/>
          <w:szCs w:val="22"/>
          <w:lang w:eastAsia="en-US"/>
        </w:rPr>
        <w:t xml:space="preserve">сигналов </w:t>
      </w:r>
      <w:r w:rsidRPr="003053A4">
        <w:rPr>
          <w:rStyle w:val="FontStyle54"/>
          <w:sz w:val="22"/>
          <w:szCs w:val="22"/>
          <w:lang w:eastAsia="en-US"/>
        </w:rPr>
        <w:t>низкочастотных эффектов. Сигналы на SUB I/O - LFE/Slave In не ограничены частотным откликом.</w:t>
      </w:r>
    </w:p>
    <w:p w:rsidR="00285898" w:rsidRPr="003053A4" w:rsidRDefault="00285898">
      <w:pPr>
        <w:pStyle w:val="Style29"/>
        <w:widowControl/>
        <w:rPr>
          <w:rStyle w:val="FontStyle53"/>
          <w:sz w:val="22"/>
          <w:szCs w:val="22"/>
          <w:lang w:eastAsia="en-US"/>
        </w:rPr>
      </w:pPr>
      <w:r w:rsidRPr="003053A4">
        <w:rPr>
          <w:rStyle w:val="FontStyle53"/>
          <w:sz w:val="22"/>
          <w:szCs w:val="22"/>
          <w:lang w:eastAsia="en-US"/>
        </w:rPr>
        <w:t>Общие советы</w:t>
      </w:r>
    </w:p>
    <w:p w:rsidR="00285898" w:rsidRPr="003053A4" w:rsidRDefault="00285898">
      <w:pPr>
        <w:pStyle w:val="Style9"/>
        <w:widowControl/>
        <w:rPr>
          <w:rStyle w:val="FontStyle51"/>
          <w:sz w:val="22"/>
          <w:szCs w:val="22"/>
        </w:rPr>
      </w:pPr>
      <w:r w:rsidRPr="003053A4">
        <w:rPr>
          <w:rStyle w:val="FontStyle51"/>
          <w:sz w:val="22"/>
          <w:szCs w:val="22"/>
        </w:rPr>
        <w:t>SUB Lowpass = 80 Гц</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Значение частоты среза должно быть минимально допустимым. Затем сабвуфер будет работать без распознавания в качестве источника одного сигнала. Очень часто значение частоты среза - 80 Гц является оптимальным.</w:t>
      </w:r>
    </w:p>
    <w:p w:rsidR="00285898" w:rsidRPr="003053A4" w:rsidRDefault="00285898">
      <w:pPr>
        <w:pStyle w:val="Style16"/>
        <w:widowControl/>
        <w:rPr>
          <w:rStyle w:val="FontStyle51"/>
          <w:sz w:val="22"/>
          <w:szCs w:val="22"/>
          <w:lang w:eastAsia="en-US"/>
        </w:rPr>
      </w:pPr>
      <w:r w:rsidRPr="003053A4">
        <w:rPr>
          <w:rStyle w:val="FontStyle51"/>
          <w:sz w:val="22"/>
          <w:szCs w:val="22"/>
          <w:lang w:eastAsia="en-US"/>
        </w:rPr>
        <w:t xml:space="preserve">Не используйте слабые усилители и маленькие акустические системы </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lastRenderedPageBreak/>
        <w:t xml:space="preserve">Ограничив воспроизведение низкочастотного сигнала на выходе SAT Output, усилители и акустические системы, подключенные к этому </w:t>
      </w:r>
      <w:r w:rsidR="00522FC8" w:rsidRPr="003053A4">
        <w:rPr>
          <w:rStyle w:val="FontStyle54"/>
          <w:sz w:val="22"/>
          <w:szCs w:val="22"/>
          <w:lang w:eastAsia="en-US"/>
        </w:rPr>
        <w:t>выходу,</w:t>
      </w:r>
      <w:r w:rsidRPr="003053A4">
        <w:rPr>
          <w:rStyle w:val="FontStyle54"/>
          <w:sz w:val="22"/>
          <w:szCs w:val="22"/>
          <w:lang w:eastAsia="en-US"/>
        </w:rPr>
        <w:t xml:space="preserve"> будут освобождены от чрезмерных басов, которые отрицательно влияют на качество звучания. Это позволит улучшить общее звучание всей акустической системы.</w:t>
      </w:r>
    </w:p>
    <w:p w:rsidR="00285898" w:rsidRPr="003053A4" w:rsidRDefault="00285898">
      <w:pPr>
        <w:pStyle w:val="Style5"/>
        <w:widowControl/>
        <w:rPr>
          <w:rStyle w:val="FontStyle54"/>
          <w:sz w:val="22"/>
          <w:szCs w:val="22"/>
        </w:rPr>
      </w:pPr>
      <w:r w:rsidRPr="003053A4">
        <w:rPr>
          <w:rStyle w:val="FontStyle54"/>
          <w:sz w:val="22"/>
          <w:szCs w:val="22"/>
        </w:rPr>
        <w:t>Воспроизведите музыкальный трек с достаточным количеством низкочастотных эффектов. Оптимальным для выбора может стать инструментальная композиция на контрабасе или бас-гитаре. Внимательно прослушайте басовую партию инструмента. При ее повышении и понижении в басовом диапазоне уровень громкости басов должен оставаться неизменным, даже на самых высоких или самых низких нотах.</w:t>
      </w:r>
    </w:p>
    <w:p w:rsidR="00852F26" w:rsidRPr="003053A4" w:rsidRDefault="00852F26">
      <w:pPr>
        <w:pStyle w:val="Style18"/>
        <w:widowControl/>
        <w:rPr>
          <w:rStyle w:val="FontStyle54"/>
          <w:sz w:val="22"/>
          <w:szCs w:val="22"/>
        </w:rPr>
      </w:pPr>
    </w:p>
    <w:p w:rsidR="00852F26" w:rsidRDefault="00852F26">
      <w:pPr>
        <w:pStyle w:val="Style18"/>
        <w:widowControl/>
        <w:rPr>
          <w:rStyle w:val="FontStyle54"/>
          <w:sz w:val="22"/>
          <w:szCs w:val="22"/>
        </w:rPr>
      </w:pPr>
      <w:r w:rsidRPr="003053A4">
        <w:rPr>
          <w:rStyle w:val="FontStyle54"/>
          <w:sz w:val="22"/>
          <w:szCs w:val="22"/>
        </w:rPr>
        <w:t xml:space="preserve">Стр. </w:t>
      </w:r>
      <w:r w:rsidR="00BF2B96" w:rsidRPr="003053A4">
        <w:rPr>
          <w:rStyle w:val="FontStyle54"/>
          <w:sz w:val="22"/>
          <w:szCs w:val="22"/>
        </w:rPr>
        <w:t>28</w:t>
      </w:r>
    </w:p>
    <w:p w:rsidR="00FD7E62" w:rsidRPr="003053A4" w:rsidRDefault="00FD7E62">
      <w:pPr>
        <w:pStyle w:val="Style18"/>
        <w:widowControl/>
        <w:rPr>
          <w:rStyle w:val="FontStyle54"/>
          <w:sz w:val="22"/>
          <w:szCs w:val="22"/>
        </w:rPr>
      </w:pPr>
    </w:p>
    <w:p w:rsidR="00285898" w:rsidRPr="003053A4" w:rsidRDefault="00285898">
      <w:pPr>
        <w:pStyle w:val="Style18"/>
        <w:widowControl/>
        <w:rPr>
          <w:rStyle w:val="FontStyle55"/>
          <w:sz w:val="22"/>
          <w:szCs w:val="22"/>
          <w:lang w:eastAsia="en-US"/>
        </w:rPr>
      </w:pPr>
      <w:bookmarkStart w:id="19" w:name="bookmark21"/>
      <w:r w:rsidRPr="003053A4">
        <w:rPr>
          <w:rStyle w:val="FontStyle55"/>
          <w:sz w:val="22"/>
          <w:szCs w:val="22"/>
          <w:lang w:eastAsia="en-US"/>
        </w:rPr>
        <w:t>Оптимизация настроек/ Устранение неполадок</w:t>
      </w:r>
    </w:p>
    <w:bookmarkEnd w:id="19"/>
    <w:p w:rsidR="00285898" w:rsidRPr="003053A4" w:rsidRDefault="00285898">
      <w:pPr>
        <w:pStyle w:val="Style9"/>
        <w:widowControl/>
        <w:rPr>
          <w:rStyle w:val="FontStyle53"/>
          <w:sz w:val="22"/>
          <w:szCs w:val="22"/>
          <w:lang w:eastAsia="en-US"/>
        </w:rPr>
      </w:pPr>
      <w:r w:rsidRPr="003053A4">
        <w:rPr>
          <w:rStyle w:val="FontStyle53"/>
          <w:sz w:val="22"/>
          <w:szCs w:val="22"/>
          <w:lang w:eastAsia="en-US"/>
        </w:rPr>
        <w:t>Советы</w:t>
      </w:r>
    </w:p>
    <w:p w:rsidR="00285898" w:rsidRPr="003053A4" w:rsidRDefault="00285898">
      <w:pPr>
        <w:pStyle w:val="Style29"/>
        <w:widowControl/>
        <w:rPr>
          <w:rStyle w:val="FontStyle54"/>
          <w:sz w:val="22"/>
          <w:szCs w:val="22"/>
          <w:lang w:eastAsia="en-US"/>
        </w:rPr>
      </w:pPr>
      <w:r w:rsidRPr="003053A4">
        <w:rPr>
          <w:rStyle w:val="FontStyle54"/>
          <w:sz w:val="22"/>
          <w:szCs w:val="22"/>
          <w:lang w:eastAsia="en-US"/>
        </w:rPr>
        <w:t>Многие процессоры и ресиверы снабжены продвинутыми системами управления низкими частотами, позволяющими установить частоту среза как для кроссовера, так и для акустических систем. Если вы используете подобную систему, установите на сабвуфере Sub 600 следующие значения:</w:t>
      </w:r>
    </w:p>
    <w:p w:rsidR="00285898" w:rsidRPr="003053A4" w:rsidRDefault="00285898">
      <w:pPr>
        <w:pStyle w:val="Style29"/>
        <w:widowControl/>
        <w:rPr>
          <w:rStyle w:val="FontStyle51"/>
          <w:sz w:val="22"/>
          <w:szCs w:val="22"/>
        </w:rPr>
      </w:pPr>
      <w:r w:rsidRPr="003053A4">
        <w:rPr>
          <w:rStyle w:val="FontStyle51"/>
          <w:sz w:val="22"/>
          <w:szCs w:val="22"/>
        </w:rPr>
        <w:t>• SUB Lowpass = 150 Hz (в крайнем правом значении)</w:t>
      </w:r>
    </w:p>
    <w:p w:rsidR="00285898" w:rsidRPr="003053A4" w:rsidRDefault="00285898">
      <w:pPr>
        <w:pStyle w:val="Style4"/>
        <w:widowControl/>
        <w:rPr>
          <w:rStyle w:val="FontStyle51"/>
          <w:sz w:val="22"/>
          <w:szCs w:val="22"/>
        </w:rPr>
      </w:pPr>
      <w:r w:rsidRPr="003053A4">
        <w:rPr>
          <w:rStyle w:val="FontStyle51"/>
          <w:sz w:val="22"/>
          <w:szCs w:val="22"/>
        </w:rPr>
        <w:t>• SAT Highpass = Flat</w:t>
      </w:r>
    </w:p>
    <w:p w:rsidR="00285898" w:rsidRPr="003053A4" w:rsidRDefault="00285898">
      <w:pPr>
        <w:pStyle w:val="Style9"/>
        <w:widowControl/>
        <w:rPr>
          <w:rStyle w:val="FontStyle55"/>
          <w:sz w:val="22"/>
          <w:szCs w:val="22"/>
          <w:lang w:eastAsia="en-US"/>
        </w:rPr>
      </w:pPr>
      <w:r w:rsidRPr="003053A4">
        <w:rPr>
          <w:rStyle w:val="FontStyle55"/>
          <w:sz w:val="22"/>
          <w:szCs w:val="22"/>
          <w:lang w:eastAsia="en-US"/>
        </w:rPr>
        <w:t xml:space="preserve">Повреждение сателлитных </w:t>
      </w:r>
      <w:r w:rsidR="00225313">
        <w:rPr>
          <w:rStyle w:val="FontStyle55"/>
          <w:sz w:val="22"/>
          <w:szCs w:val="22"/>
          <w:lang w:eastAsia="en-US"/>
        </w:rPr>
        <w:t>акустических систем</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 xml:space="preserve">Выбор правильных значений частоты зависит от настроек главных акустических систем. В некоторых случаях главные акустические системы предназначены для работы с сабвуфером. В таких случаях акустические системы могут быть повреждены полнодиапазонным сигналом усилителя. </w:t>
      </w:r>
    </w:p>
    <w:p w:rsidR="00285898" w:rsidRPr="003053A4" w:rsidRDefault="00285898">
      <w:pPr>
        <w:pStyle w:val="Style9"/>
        <w:widowControl/>
        <w:rPr>
          <w:rStyle w:val="FontStyle54"/>
          <w:sz w:val="22"/>
          <w:szCs w:val="22"/>
          <w:lang w:eastAsia="en-US"/>
        </w:rPr>
      </w:pPr>
      <w:r w:rsidRPr="003053A4">
        <w:rPr>
          <w:rStyle w:val="FontStyle54"/>
          <w:sz w:val="22"/>
          <w:szCs w:val="22"/>
          <w:lang w:eastAsia="en-US"/>
        </w:rPr>
        <w:t>Если вы не уверены в наличии каких-либо ограничений, то прочтите руководство пользователя акустических систем.</w:t>
      </w:r>
    </w:p>
    <w:p w:rsidR="00852F26" w:rsidRPr="003053A4" w:rsidRDefault="00852F26" w:rsidP="00852F26">
      <w:pPr>
        <w:pStyle w:val="Style24"/>
        <w:widowControl/>
        <w:rPr>
          <w:rStyle w:val="FontStyle54"/>
          <w:sz w:val="22"/>
          <w:szCs w:val="22"/>
          <w:lang w:eastAsia="en-US"/>
        </w:rPr>
      </w:pPr>
      <w:r w:rsidRPr="003053A4">
        <w:rPr>
          <w:rStyle w:val="FontStyle54"/>
          <w:sz w:val="22"/>
          <w:szCs w:val="22"/>
          <w:lang w:eastAsia="en-US"/>
        </w:rPr>
        <w:t>В следующей таблице представлены некоторые советы для различных комбинаций акустических систем и усилителей. Все нижеизложенное следует принимать только как примеры, а оптимальных настроек вы сможете добиться только после многократных экспериментов.</w:t>
      </w:r>
    </w:p>
    <w:p w:rsidR="00852F26" w:rsidRPr="003053A4" w:rsidRDefault="00852F26">
      <w:pPr>
        <w:pStyle w:val="Style9"/>
        <w:widowControl/>
        <w:rPr>
          <w:rStyle w:val="FontStyle54"/>
          <w:sz w:val="22"/>
          <w:szCs w:val="22"/>
          <w:lang w:eastAsia="en-US"/>
        </w:rPr>
      </w:pPr>
    </w:p>
    <w:tbl>
      <w:tblPr>
        <w:tblW w:w="9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318"/>
        <w:gridCol w:w="1392"/>
        <w:gridCol w:w="1382"/>
        <w:gridCol w:w="1901"/>
        <w:gridCol w:w="2213"/>
      </w:tblGrid>
      <w:tr w:rsidR="00EF0B20" w:rsidRPr="003053A4" w:rsidTr="00EF0B20">
        <w:trPr>
          <w:trHeight w:val="341"/>
        </w:trPr>
        <w:tc>
          <w:tcPr>
            <w:tcW w:w="2318" w:type="dxa"/>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Акустическая система/ усилитель</w:t>
            </w:r>
          </w:p>
          <w:p w:rsidR="00EF0B20" w:rsidRPr="003053A4" w:rsidRDefault="00EF0B20">
            <w:pPr>
              <w:pStyle w:val="Style24"/>
              <w:widowControl/>
              <w:rPr>
                <w:rStyle w:val="FontStyle57"/>
                <w:rFonts w:eastAsiaTheme="minorEastAsia"/>
                <w:sz w:val="22"/>
                <w:szCs w:val="22"/>
                <w:lang w:eastAsia="en-US"/>
              </w:rPr>
            </w:pPr>
          </w:p>
        </w:tc>
        <w:tc>
          <w:tcPr>
            <w:tcW w:w="2774" w:type="dxa"/>
            <w:gridSpan w:val="2"/>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Рекомендуемая первая настройка</w:t>
            </w:r>
          </w:p>
          <w:p w:rsidR="00EF0B20" w:rsidRPr="003053A4" w:rsidRDefault="00EF0B20">
            <w:pPr>
              <w:pStyle w:val="Style24"/>
              <w:widowControl/>
              <w:rPr>
                <w:rStyle w:val="FontStyle57"/>
                <w:rFonts w:eastAsiaTheme="minorEastAsia"/>
                <w:sz w:val="22"/>
                <w:szCs w:val="22"/>
                <w:lang w:eastAsia="en-US"/>
              </w:rPr>
            </w:pPr>
          </w:p>
        </w:tc>
        <w:tc>
          <w:tcPr>
            <w:tcW w:w="1901" w:type="dxa"/>
            <w:vMerge w:val="restart"/>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Если столкнулись с проблемой после первой настройки...</w:t>
            </w:r>
          </w:p>
          <w:p w:rsidR="00EF0B20" w:rsidRPr="003053A4" w:rsidRDefault="00EF0B20">
            <w:pPr>
              <w:pStyle w:val="Style24"/>
              <w:widowControl/>
              <w:rPr>
                <w:rStyle w:val="FontStyle57"/>
                <w:rFonts w:eastAsiaTheme="minorEastAsia"/>
                <w:sz w:val="22"/>
                <w:szCs w:val="22"/>
                <w:lang w:eastAsia="en-US"/>
              </w:rPr>
            </w:pPr>
          </w:p>
        </w:tc>
        <w:tc>
          <w:tcPr>
            <w:tcW w:w="2213" w:type="dxa"/>
            <w:vMerge w:val="restart"/>
          </w:tcPr>
          <w:p w:rsidR="00852F26" w:rsidRPr="003053A4" w:rsidRDefault="00EF0B20">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w:t>
            </w:r>
            <w:r w:rsidR="00285898" w:rsidRPr="003053A4">
              <w:rPr>
                <w:rStyle w:val="FontStyle57"/>
                <w:rFonts w:eastAsiaTheme="minorEastAsia"/>
                <w:sz w:val="22"/>
                <w:szCs w:val="22"/>
                <w:lang w:eastAsia="en-US"/>
              </w:rPr>
              <w:t>...попробуйте выполнить следующее</w:t>
            </w:r>
          </w:p>
          <w:p w:rsidR="00EF0B20" w:rsidRPr="003053A4" w:rsidRDefault="00EF0B20">
            <w:pPr>
              <w:pStyle w:val="Style24"/>
              <w:widowControl/>
              <w:rPr>
                <w:rStyle w:val="FontStyle57"/>
                <w:rFonts w:eastAsiaTheme="minorEastAsia"/>
                <w:sz w:val="22"/>
                <w:szCs w:val="22"/>
                <w:lang w:eastAsia="en-US"/>
              </w:rPr>
            </w:pPr>
          </w:p>
        </w:tc>
      </w:tr>
      <w:tr w:rsidR="00EF0B20" w:rsidRPr="003053A4" w:rsidTr="00EF0B20">
        <w:trPr>
          <w:trHeight w:val="341"/>
        </w:trPr>
        <w:tc>
          <w:tcPr>
            <w:tcW w:w="2318" w:type="dxa"/>
          </w:tcPr>
          <w:p w:rsidR="00EF0B20" w:rsidRPr="003053A4" w:rsidRDefault="00EF0B20">
            <w:pPr>
              <w:pStyle w:val="Style20"/>
              <w:widowControl/>
              <w:rPr>
                <w:rFonts w:eastAsiaTheme="minorEastAsia"/>
                <w:sz w:val="22"/>
                <w:szCs w:val="22"/>
              </w:rPr>
            </w:pPr>
          </w:p>
        </w:tc>
        <w:tc>
          <w:tcPr>
            <w:tcW w:w="1392" w:type="dxa"/>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SUB Lowpass</w:t>
            </w:r>
          </w:p>
          <w:p w:rsidR="00EF0B20" w:rsidRPr="003053A4" w:rsidRDefault="00EF0B20">
            <w:pPr>
              <w:pStyle w:val="Style24"/>
              <w:widowControl/>
              <w:rPr>
                <w:rStyle w:val="FontStyle57"/>
                <w:rFonts w:eastAsiaTheme="minorEastAsia"/>
                <w:sz w:val="22"/>
                <w:szCs w:val="22"/>
                <w:lang w:eastAsia="en-US"/>
              </w:rPr>
            </w:pPr>
          </w:p>
        </w:tc>
        <w:tc>
          <w:tcPr>
            <w:tcW w:w="1382" w:type="dxa"/>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SAT Highpass</w:t>
            </w:r>
          </w:p>
          <w:p w:rsidR="00EF0B20" w:rsidRPr="003053A4" w:rsidRDefault="00EF0B20">
            <w:pPr>
              <w:pStyle w:val="Style24"/>
              <w:widowControl/>
              <w:rPr>
                <w:rStyle w:val="FontStyle57"/>
                <w:rFonts w:eastAsiaTheme="minorEastAsia"/>
                <w:sz w:val="22"/>
                <w:szCs w:val="22"/>
                <w:lang w:eastAsia="en-US"/>
              </w:rPr>
            </w:pPr>
          </w:p>
        </w:tc>
        <w:tc>
          <w:tcPr>
            <w:tcW w:w="1901" w:type="dxa"/>
            <w:vMerge/>
          </w:tcPr>
          <w:p w:rsidR="00EF0B20" w:rsidRPr="003053A4" w:rsidRDefault="00EF0B20">
            <w:pPr>
              <w:pStyle w:val="Style24"/>
              <w:widowControl/>
              <w:rPr>
                <w:rStyle w:val="FontStyle57"/>
                <w:rFonts w:eastAsiaTheme="minorEastAsia"/>
                <w:sz w:val="22"/>
                <w:szCs w:val="22"/>
                <w:lang w:eastAsia="en-US"/>
              </w:rPr>
            </w:pPr>
          </w:p>
          <w:p w:rsidR="00EF0B20" w:rsidRPr="003053A4" w:rsidRDefault="00EF0B20">
            <w:pPr>
              <w:pStyle w:val="Style24"/>
              <w:widowControl/>
              <w:rPr>
                <w:rStyle w:val="FontStyle57"/>
                <w:rFonts w:eastAsiaTheme="minorEastAsia"/>
                <w:sz w:val="22"/>
                <w:szCs w:val="22"/>
                <w:lang w:eastAsia="en-US"/>
              </w:rPr>
            </w:pPr>
          </w:p>
        </w:tc>
        <w:tc>
          <w:tcPr>
            <w:tcW w:w="2213" w:type="dxa"/>
            <w:vMerge/>
          </w:tcPr>
          <w:p w:rsidR="00EF0B20" w:rsidRPr="003053A4" w:rsidRDefault="00EF0B20">
            <w:pPr>
              <w:pStyle w:val="Style20"/>
              <w:widowControl/>
              <w:rPr>
                <w:rFonts w:eastAsiaTheme="minorEastAsia"/>
                <w:sz w:val="22"/>
                <w:szCs w:val="22"/>
              </w:rPr>
            </w:pPr>
          </w:p>
        </w:tc>
      </w:tr>
      <w:tr w:rsidR="00D144B6" w:rsidRPr="003053A4" w:rsidTr="00EF0B20">
        <w:trPr>
          <w:trHeight w:val="442"/>
        </w:trPr>
        <w:tc>
          <w:tcPr>
            <w:tcW w:w="2318"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Большая акустическая система, мощный усилитель</w:t>
            </w:r>
          </w:p>
          <w:p w:rsidR="00D144B6" w:rsidRPr="003053A4" w:rsidRDefault="00D144B6">
            <w:pPr>
              <w:pStyle w:val="Style25"/>
              <w:widowControl/>
              <w:rPr>
                <w:rStyle w:val="FontStyle58"/>
                <w:rFonts w:eastAsiaTheme="minorEastAsia"/>
                <w:sz w:val="22"/>
                <w:szCs w:val="22"/>
                <w:lang w:eastAsia="en-US"/>
              </w:rPr>
            </w:pPr>
          </w:p>
        </w:tc>
        <w:tc>
          <w:tcPr>
            <w:tcW w:w="1392" w:type="dxa"/>
          </w:tcPr>
          <w:p w:rsidR="00285898" w:rsidRPr="003053A4" w:rsidRDefault="00285898">
            <w:pPr>
              <w:pStyle w:val="Style25"/>
              <w:widowControl/>
              <w:rPr>
                <w:rStyle w:val="FontStyle58"/>
                <w:rFonts w:eastAsiaTheme="minorEastAsia"/>
                <w:sz w:val="22"/>
                <w:szCs w:val="22"/>
              </w:rPr>
            </w:pPr>
            <w:r w:rsidRPr="003053A4">
              <w:rPr>
                <w:rStyle w:val="FontStyle58"/>
                <w:rFonts w:eastAsiaTheme="minorEastAsia"/>
                <w:sz w:val="22"/>
                <w:szCs w:val="22"/>
              </w:rPr>
              <w:t>50 Hz</w:t>
            </w:r>
          </w:p>
          <w:p w:rsidR="00D144B6" w:rsidRPr="003053A4" w:rsidRDefault="00D144B6">
            <w:pPr>
              <w:pStyle w:val="Style25"/>
              <w:widowControl/>
              <w:rPr>
                <w:rStyle w:val="FontStyle58"/>
                <w:rFonts w:eastAsiaTheme="minorEastAsia"/>
                <w:sz w:val="22"/>
                <w:szCs w:val="22"/>
              </w:rPr>
            </w:pPr>
          </w:p>
        </w:tc>
        <w:tc>
          <w:tcPr>
            <w:tcW w:w="1382"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Flat</w:t>
            </w:r>
          </w:p>
          <w:p w:rsidR="00D144B6" w:rsidRPr="003053A4" w:rsidRDefault="00D144B6">
            <w:pPr>
              <w:pStyle w:val="Style25"/>
              <w:widowControl/>
              <w:rPr>
                <w:rStyle w:val="FontStyle58"/>
                <w:rFonts w:eastAsiaTheme="minorEastAsia"/>
                <w:sz w:val="22"/>
                <w:szCs w:val="22"/>
                <w:lang w:eastAsia="en-US"/>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Чрезмерные басы</w:t>
            </w:r>
          </w:p>
          <w:p w:rsidR="00D144B6" w:rsidRPr="003053A4" w:rsidRDefault="00D144B6">
            <w:pPr>
              <w:pStyle w:val="Style25"/>
              <w:widowControl/>
              <w:rPr>
                <w:rStyle w:val="FontStyle58"/>
                <w:rFonts w:eastAsiaTheme="minorEastAsia"/>
                <w:sz w:val="22"/>
                <w:szCs w:val="22"/>
                <w:lang w:eastAsia="en-US"/>
              </w:rPr>
            </w:pPr>
          </w:p>
        </w:tc>
        <w:tc>
          <w:tcPr>
            <w:tcW w:w="2213"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Уменьшите уровень громкости (GAIN), SAT Highpass = 60 Hz</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EF0B20">
        <w:trPr>
          <w:trHeight w:val="437"/>
        </w:trPr>
        <w:tc>
          <w:tcPr>
            <w:tcW w:w="2318" w:type="dxa"/>
          </w:tcPr>
          <w:p w:rsidR="00D144B6" w:rsidRPr="003053A4" w:rsidRDefault="00D144B6">
            <w:pPr>
              <w:pStyle w:val="Style20"/>
              <w:widowControl/>
              <w:rPr>
                <w:rFonts w:eastAsiaTheme="minorEastAsia"/>
                <w:sz w:val="22"/>
                <w:szCs w:val="22"/>
              </w:rPr>
            </w:pPr>
          </w:p>
        </w:tc>
        <w:tc>
          <w:tcPr>
            <w:tcW w:w="1392" w:type="dxa"/>
          </w:tcPr>
          <w:p w:rsidR="00D144B6" w:rsidRPr="003053A4" w:rsidRDefault="00D144B6">
            <w:pPr>
              <w:pStyle w:val="Style20"/>
              <w:widowControl/>
              <w:rPr>
                <w:rFonts w:eastAsiaTheme="minorEastAsia"/>
                <w:sz w:val="22"/>
                <w:szCs w:val="22"/>
              </w:rPr>
            </w:pPr>
          </w:p>
        </w:tc>
        <w:tc>
          <w:tcPr>
            <w:tcW w:w="1382" w:type="dxa"/>
          </w:tcPr>
          <w:p w:rsidR="00D144B6" w:rsidRPr="003053A4" w:rsidRDefault="00D144B6">
            <w:pPr>
              <w:pStyle w:val="Style20"/>
              <w:widowControl/>
              <w:rPr>
                <w:rFonts w:eastAsiaTheme="minorEastAsia"/>
                <w:sz w:val="22"/>
                <w:szCs w:val="22"/>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Слишком слабые басы</w:t>
            </w:r>
          </w:p>
          <w:p w:rsidR="00D144B6" w:rsidRPr="003053A4" w:rsidRDefault="00D144B6">
            <w:pPr>
              <w:pStyle w:val="Style25"/>
              <w:widowControl/>
              <w:rPr>
                <w:rStyle w:val="FontStyle58"/>
                <w:rFonts w:eastAsiaTheme="minorEastAsia"/>
                <w:sz w:val="22"/>
                <w:szCs w:val="22"/>
                <w:lang w:eastAsia="en-US"/>
              </w:rPr>
            </w:pPr>
          </w:p>
        </w:tc>
        <w:tc>
          <w:tcPr>
            <w:tcW w:w="2213"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Увеличьте уровень 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увеличьте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EF0B20">
        <w:trPr>
          <w:trHeight w:val="442"/>
        </w:trPr>
        <w:tc>
          <w:tcPr>
            <w:tcW w:w="2318"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Большая акустическая система, более слабый усилитель</w:t>
            </w:r>
          </w:p>
          <w:p w:rsidR="00D144B6" w:rsidRPr="003053A4" w:rsidRDefault="00D144B6">
            <w:pPr>
              <w:pStyle w:val="Style25"/>
              <w:widowControl/>
              <w:rPr>
                <w:rStyle w:val="FontStyle58"/>
                <w:rFonts w:eastAsiaTheme="minorEastAsia"/>
                <w:sz w:val="22"/>
                <w:szCs w:val="22"/>
                <w:lang w:eastAsia="en-US"/>
              </w:rPr>
            </w:pPr>
          </w:p>
        </w:tc>
        <w:tc>
          <w:tcPr>
            <w:tcW w:w="1392" w:type="dxa"/>
          </w:tcPr>
          <w:p w:rsidR="00285898" w:rsidRPr="003053A4" w:rsidRDefault="00285898">
            <w:pPr>
              <w:pStyle w:val="Style25"/>
              <w:widowControl/>
              <w:rPr>
                <w:rStyle w:val="FontStyle58"/>
                <w:rFonts w:eastAsiaTheme="minorEastAsia"/>
                <w:sz w:val="22"/>
                <w:szCs w:val="22"/>
              </w:rPr>
            </w:pPr>
            <w:r w:rsidRPr="003053A4">
              <w:rPr>
                <w:rStyle w:val="FontStyle58"/>
                <w:rFonts w:eastAsiaTheme="minorEastAsia"/>
                <w:sz w:val="22"/>
                <w:szCs w:val="22"/>
              </w:rPr>
              <w:lastRenderedPageBreak/>
              <w:t>50 Hz</w:t>
            </w:r>
          </w:p>
          <w:p w:rsidR="00D144B6" w:rsidRPr="003053A4" w:rsidRDefault="00D144B6">
            <w:pPr>
              <w:pStyle w:val="Style25"/>
              <w:widowControl/>
              <w:rPr>
                <w:rStyle w:val="FontStyle58"/>
                <w:rFonts w:eastAsiaTheme="minorEastAsia"/>
                <w:sz w:val="22"/>
                <w:szCs w:val="22"/>
              </w:rPr>
            </w:pPr>
          </w:p>
        </w:tc>
        <w:tc>
          <w:tcPr>
            <w:tcW w:w="1382" w:type="dxa"/>
          </w:tcPr>
          <w:p w:rsidR="00285898" w:rsidRPr="003053A4" w:rsidRDefault="00285898">
            <w:pPr>
              <w:pStyle w:val="Style25"/>
              <w:widowControl/>
              <w:rPr>
                <w:rStyle w:val="FontStyle58"/>
                <w:rFonts w:eastAsiaTheme="minorEastAsia"/>
                <w:sz w:val="22"/>
                <w:szCs w:val="22"/>
              </w:rPr>
            </w:pPr>
            <w:r w:rsidRPr="003053A4">
              <w:rPr>
                <w:rStyle w:val="FontStyle58"/>
                <w:rFonts w:eastAsiaTheme="minorEastAsia"/>
                <w:sz w:val="22"/>
                <w:szCs w:val="22"/>
              </w:rPr>
              <w:t>60 Hz</w:t>
            </w:r>
          </w:p>
          <w:p w:rsidR="00D144B6" w:rsidRPr="003053A4" w:rsidRDefault="00D144B6">
            <w:pPr>
              <w:pStyle w:val="Style25"/>
              <w:widowControl/>
              <w:rPr>
                <w:rStyle w:val="FontStyle58"/>
                <w:rFonts w:eastAsiaTheme="minorEastAsia"/>
                <w:sz w:val="22"/>
                <w:szCs w:val="22"/>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Чрезмерные басы</w:t>
            </w:r>
          </w:p>
          <w:p w:rsidR="00D144B6" w:rsidRPr="003053A4" w:rsidRDefault="00D144B6">
            <w:pPr>
              <w:pStyle w:val="Style25"/>
              <w:widowControl/>
              <w:rPr>
                <w:rStyle w:val="FontStyle58"/>
                <w:rFonts w:eastAsiaTheme="minorEastAsia"/>
                <w:sz w:val="22"/>
                <w:szCs w:val="22"/>
                <w:lang w:eastAsia="en-US"/>
              </w:rPr>
            </w:pPr>
          </w:p>
        </w:tc>
        <w:tc>
          <w:tcPr>
            <w:tcW w:w="2213"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Уменьшите уровень громкости (GAIN), SAT Highpass = 80 Hz</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EF0B20">
        <w:trPr>
          <w:trHeight w:val="446"/>
        </w:trPr>
        <w:tc>
          <w:tcPr>
            <w:tcW w:w="2318" w:type="dxa"/>
          </w:tcPr>
          <w:p w:rsidR="00D144B6" w:rsidRPr="003053A4" w:rsidRDefault="00D144B6">
            <w:pPr>
              <w:pStyle w:val="Style20"/>
              <w:widowControl/>
              <w:rPr>
                <w:rFonts w:eastAsiaTheme="minorEastAsia"/>
                <w:sz w:val="22"/>
                <w:szCs w:val="22"/>
              </w:rPr>
            </w:pPr>
          </w:p>
        </w:tc>
        <w:tc>
          <w:tcPr>
            <w:tcW w:w="1392" w:type="dxa"/>
          </w:tcPr>
          <w:p w:rsidR="00D144B6" w:rsidRPr="003053A4" w:rsidRDefault="00D144B6">
            <w:pPr>
              <w:pStyle w:val="Style20"/>
              <w:widowControl/>
              <w:rPr>
                <w:rFonts w:eastAsiaTheme="minorEastAsia"/>
                <w:sz w:val="22"/>
                <w:szCs w:val="22"/>
              </w:rPr>
            </w:pPr>
          </w:p>
        </w:tc>
        <w:tc>
          <w:tcPr>
            <w:tcW w:w="1382" w:type="dxa"/>
          </w:tcPr>
          <w:p w:rsidR="00D144B6" w:rsidRPr="003053A4" w:rsidRDefault="00D144B6">
            <w:pPr>
              <w:pStyle w:val="Style20"/>
              <w:widowControl/>
              <w:rPr>
                <w:rFonts w:eastAsiaTheme="minorEastAsia"/>
                <w:sz w:val="22"/>
                <w:szCs w:val="22"/>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Слишком слабые басы</w:t>
            </w:r>
          </w:p>
          <w:p w:rsidR="00D144B6" w:rsidRPr="003053A4" w:rsidRDefault="00D144B6">
            <w:pPr>
              <w:pStyle w:val="Style25"/>
              <w:widowControl/>
              <w:rPr>
                <w:rStyle w:val="FontStyle58"/>
                <w:rFonts w:eastAsiaTheme="minorEastAsia"/>
                <w:sz w:val="22"/>
                <w:szCs w:val="22"/>
                <w:lang w:eastAsia="en-US"/>
              </w:rPr>
            </w:pPr>
          </w:p>
        </w:tc>
        <w:tc>
          <w:tcPr>
            <w:tcW w:w="2213"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Увеличьте уровень 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увеличьте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bl>
    <w:p w:rsidR="00852F26" w:rsidRPr="003053A4" w:rsidRDefault="00852F26" w:rsidP="00852F26">
      <w:pPr>
        <w:pStyle w:val="Style24"/>
        <w:widowControl/>
        <w:rPr>
          <w:rStyle w:val="FontStyle51"/>
          <w:sz w:val="22"/>
          <w:szCs w:val="22"/>
          <w:lang w:eastAsia="en-US"/>
        </w:rPr>
      </w:pPr>
    </w:p>
    <w:p w:rsidR="00852F26" w:rsidRDefault="00852F26" w:rsidP="00852F26">
      <w:pPr>
        <w:pStyle w:val="Style24"/>
        <w:widowControl/>
        <w:rPr>
          <w:rStyle w:val="FontStyle51"/>
          <w:sz w:val="22"/>
          <w:szCs w:val="22"/>
          <w:lang w:eastAsia="en-US"/>
        </w:rPr>
      </w:pPr>
      <w:r w:rsidRPr="003053A4">
        <w:rPr>
          <w:rStyle w:val="FontStyle51"/>
          <w:sz w:val="22"/>
          <w:szCs w:val="22"/>
          <w:lang w:eastAsia="en-US"/>
        </w:rPr>
        <w:t xml:space="preserve">Стр. </w:t>
      </w:r>
      <w:r w:rsidR="00BF2B96" w:rsidRPr="003053A4">
        <w:rPr>
          <w:rStyle w:val="FontStyle51"/>
          <w:sz w:val="22"/>
          <w:szCs w:val="22"/>
          <w:lang w:eastAsia="en-US"/>
        </w:rPr>
        <w:t>29</w:t>
      </w:r>
    </w:p>
    <w:p w:rsidR="00FD7E62" w:rsidRPr="003053A4" w:rsidRDefault="00FD7E62" w:rsidP="00852F26">
      <w:pPr>
        <w:pStyle w:val="Style24"/>
        <w:widowControl/>
        <w:rPr>
          <w:rStyle w:val="FontStyle51"/>
          <w:sz w:val="22"/>
          <w:szCs w:val="22"/>
          <w:lang w:eastAsia="en-US"/>
        </w:rPr>
      </w:pPr>
    </w:p>
    <w:p w:rsidR="00852F26" w:rsidRPr="003053A4" w:rsidRDefault="00852F26" w:rsidP="00852F26">
      <w:pPr>
        <w:pStyle w:val="Style24"/>
        <w:widowControl/>
        <w:rPr>
          <w:rStyle w:val="FontStyle55"/>
          <w:sz w:val="22"/>
          <w:szCs w:val="22"/>
          <w:lang w:eastAsia="en-US"/>
        </w:rPr>
      </w:pPr>
      <w:r w:rsidRPr="003053A4">
        <w:rPr>
          <w:rStyle w:val="FontStyle55"/>
          <w:sz w:val="22"/>
          <w:szCs w:val="22"/>
          <w:lang w:eastAsia="en-US"/>
        </w:rPr>
        <w:t>Частоты среза</w:t>
      </w:r>
    </w:p>
    <w:tbl>
      <w:tblPr>
        <w:tblW w:w="92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318"/>
        <w:gridCol w:w="1392"/>
        <w:gridCol w:w="1382"/>
        <w:gridCol w:w="1901"/>
        <w:gridCol w:w="2275"/>
      </w:tblGrid>
      <w:tr w:rsidR="00D144B6" w:rsidRPr="003053A4" w:rsidTr="00BF2B96">
        <w:trPr>
          <w:trHeight w:val="341"/>
        </w:trPr>
        <w:tc>
          <w:tcPr>
            <w:tcW w:w="2318" w:type="dxa"/>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Акустическая система/ усилитель</w:t>
            </w:r>
          </w:p>
          <w:p w:rsidR="00D144B6" w:rsidRPr="003053A4" w:rsidRDefault="00D144B6">
            <w:pPr>
              <w:pStyle w:val="Style24"/>
              <w:widowControl/>
              <w:rPr>
                <w:rStyle w:val="FontStyle57"/>
                <w:rFonts w:eastAsiaTheme="minorEastAsia"/>
                <w:sz w:val="22"/>
                <w:szCs w:val="22"/>
                <w:lang w:eastAsia="en-US"/>
              </w:rPr>
            </w:pPr>
          </w:p>
        </w:tc>
        <w:tc>
          <w:tcPr>
            <w:tcW w:w="2774" w:type="dxa"/>
            <w:gridSpan w:val="2"/>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Рекомендуемая первая настройка</w:t>
            </w:r>
          </w:p>
          <w:p w:rsidR="00D144B6" w:rsidRPr="003053A4" w:rsidRDefault="00D144B6">
            <w:pPr>
              <w:pStyle w:val="Style24"/>
              <w:widowControl/>
              <w:rPr>
                <w:rStyle w:val="FontStyle57"/>
                <w:rFonts w:eastAsiaTheme="minorEastAsia"/>
                <w:sz w:val="22"/>
                <w:szCs w:val="22"/>
                <w:lang w:eastAsia="en-US"/>
              </w:rPr>
            </w:pPr>
          </w:p>
        </w:tc>
        <w:tc>
          <w:tcPr>
            <w:tcW w:w="1901" w:type="dxa"/>
            <w:vMerge w:val="restart"/>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Если столкнулись с проблемой после первой настройки...</w:t>
            </w:r>
          </w:p>
          <w:p w:rsidR="00D144B6" w:rsidRPr="003053A4" w:rsidRDefault="00D144B6">
            <w:pPr>
              <w:pStyle w:val="Style24"/>
              <w:widowControl/>
              <w:rPr>
                <w:rStyle w:val="FontStyle57"/>
                <w:rFonts w:eastAsiaTheme="minorEastAsia"/>
                <w:sz w:val="22"/>
                <w:szCs w:val="22"/>
                <w:lang w:eastAsia="en-US"/>
              </w:rPr>
            </w:pPr>
          </w:p>
        </w:tc>
        <w:tc>
          <w:tcPr>
            <w:tcW w:w="2275" w:type="dxa"/>
          </w:tcPr>
          <w:p w:rsidR="00852F26" w:rsidRPr="003053A4" w:rsidRDefault="00D144B6">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w:t>
            </w:r>
            <w:r w:rsidR="00285898" w:rsidRPr="003053A4">
              <w:rPr>
                <w:rStyle w:val="FontStyle57"/>
                <w:rFonts w:eastAsiaTheme="minorEastAsia"/>
                <w:sz w:val="22"/>
                <w:szCs w:val="22"/>
                <w:lang w:eastAsia="en-US"/>
              </w:rPr>
              <w:t>...попробуйте выполнить следующее</w:t>
            </w:r>
          </w:p>
          <w:p w:rsidR="00D144B6" w:rsidRPr="003053A4" w:rsidRDefault="00D144B6">
            <w:pPr>
              <w:pStyle w:val="Style24"/>
              <w:widowControl/>
              <w:rPr>
                <w:rStyle w:val="FontStyle57"/>
                <w:rFonts w:eastAsiaTheme="minorEastAsia"/>
                <w:sz w:val="22"/>
                <w:szCs w:val="22"/>
                <w:lang w:eastAsia="en-US"/>
              </w:rPr>
            </w:pPr>
          </w:p>
        </w:tc>
      </w:tr>
      <w:tr w:rsidR="00D144B6" w:rsidRPr="003053A4" w:rsidTr="00BF2B96">
        <w:trPr>
          <w:trHeight w:val="341"/>
        </w:trPr>
        <w:tc>
          <w:tcPr>
            <w:tcW w:w="2318" w:type="dxa"/>
          </w:tcPr>
          <w:p w:rsidR="00D144B6" w:rsidRPr="003053A4" w:rsidRDefault="00D144B6">
            <w:pPr>
              <w:pStyle w:val="Style20"/>
              <w:widowControl/>
              <w:rPr>
                <w:rFonts w:eastAsiaTheme="minorEastAsia"/>
                <w:sz w:val="22"/>
                <w:szCs w:val="22"/>
              </w:rPr>
            </w:pPr>
          </w:p>
        </w:tc>
        <w:tc>
          <w:tcPr>
            <w:tcW w:w="1392" w:type="dxa"/>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SUB Lowpass</w:t>
            </w:r>
          </w:p>
          <w:p w:rsidR="00D144B6" w:rsidRPr="003053A4" w:rsidRDefault="00D144B6">
            <w:pPr>
              <w:pStyle w:val="Style24"/>
              <w:widowControl/>
              <w:rPr>
                <w:rStyle w:val="FontStyle57"/>
                <w:rFonts w:eastAsiaTheme="minorEastAsia"/>
                <w:sz w:val="22"/>
                <w:szCs w:val="22"/>
                <w:lang w:eastAsia="en-US"/>
              </w:rPr>
            </w:pPr>
          </w:p>
        </w:tc>
        <w:tc>
          <w:tcPr>
            <w:tcW w:w="1382" w:type="dxa"/>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SAT Highpass</w:t>
            </w:r>
          </w:p>
          <w:p w:rsidR="00D144B6" w:rsidRPr="003053A4" w:rsidRDefault="00D144B6">
            <w:pPr>
              <w:pStyle w:val="Style24"/>
              <w:widowControl/>
              <w:rPr>
                <w:rStyle w:val="FontStyle57"/>
                <w:rFonts w:eastAsiaTheme="minorEastAsia"/>
                <w:sz w:val="22"/>
                <w:szCs w:val="22"/>
                <w:lang w:eastAsia="en-US"/>
              </w:rPr>
            </w:pPr>
          </w:p>
        </w:tc>
        <w:tc>
          <w:tcPr>
            <w:tcW w:w="1901" w:type="dxa"/>
            <w:vMerge/>
          </w:tcPr>
          <w:p w:rsidR="00D144B6" w:rsidRPr="003053A4" w:rsidRDefault="00D144B6">
            <w:pPr>
              <w:pStyle w:val="Style24"/>
              <w:widowControl/>
              <w:rPr>
                <w:rStyle w:val="FontStyle57"/>
                <w:rFonts w:eastAsiaTheme="minorEastAsia"/>
                <w:sz w:val="22"/>
                <w:szCs w:val="22"/>
                <w:lang w:eastAsia="en-US"/>
              </w:rPr>
            </w:pPr>
          </w:p>
          <w:p w:rsidR="00D144B6" w:rsidRPr="003053A4" w:rsidRDefault="00D144B6">
            <w:pPr>
              <w:pStyle w:val="Style24"/>
              <w:widowControl/>
              <w:rPr>
                <w:rStyle w:val="FontStyle57"/>
                <w:rFonts w:eastAsiaTheme="minorEastAsia"/>
                <w:sz w:val="22"/>
                <w:szCs w:val="22"/>
                <w:lang w:eastAsia="en-US"/>
              </w:rPr>
            </w:pPr>
          </w:p>
        </w:tc>
        <w:tc>
          <w:tcPr>
            <w:tcW w:w="2275" w:type="dxa"/>
          </w:tcPr>
          <w:p w:rsidR="00D144B6" w:rsidRPr="003053A4" w:rsidRDefault="00D144B6">
            <w:pPr>
              <w:pStyle w:val="Style20"/>
              <w:widowControl/>
              <w:rPr>
                <w:rFonts w:eastAsiaTheme="minorEastAsia"/>
                <w:sz w:val="22"/>
                <w:szCs w:val="22"/>
              </w:rPr>
            </w:pPr>
          </w:p>
        </w:tc>
      </w:tr>
      <w:tr w:rsidR="00D144B6" w:rsidRPr="003053A4" w:rsidTr="00BF2B96">
        <w:trPr>
          <w:trHeight w:val="437"/>
        </w:trPr>
        <w:tc>
          <w:tcPr>
            <w:tcW w:w="2318"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Акустическая система среднего размера, мощный усилитель</w:t>
            </w:r>
          </w:p>
          <w:p w:rsidR="00D144B6" w:rsidRPr="003053A4" w:rsidRDefault="00D144B6">
            <w:pPr>
              <w:pStyle w:val="Style25"/>
              <w:widowControl/>
              <w:rPr>
                <w:rStyle w:val="FontStyle58"/>
                <w:rFonts w:eastAsiaTheme="minorEastAsia"/>
                <w:sz w:val="22"/>
                <w:szCs w:val="22"/>
                <w:lang w:eastAsia="en-US"/>
              </w:rPr>
            </w:pPr>
          </w:p>
        </w:tc>
        <w:tc>
          <w:tcPr>
            <w:tcW w:w="1392" w:type="dxa"/>
          </w:tcPr>
          <w:p w:rsidR="00285898" w:rsidRPr="003053A4" w:rsidRDefault="00285898">
            <w:pPr>
              <w:pStyle w:val="Style25"/>
              <w:widowControl/>
              <w:rPr>
                <w:rStyle w:val="FontStyle58"/>
                <w:rFonts w:eastAsiaTheme="minorEastAsia"/>
                <w:sz w:val="22"/>
                <w:szCs w:val="22"/>
              </w:rPr>
            </w:pPr>
            <w:r w:rsidRPr="003053A4">
              <w:rPr>
                <w:rStyle w:val="FontStyle58"/>
                <w:rFonts w:eastAsiaTheme="minorEastAsia"/>
                <w:sz w:val="22"/>
                <w:szCs w:val="22"/>
              </w:rPr>
              <w:t>60 Hz</w:t>
            </w:r>
          </w:p>
          <w:p w:rsidR="00D144B6" w:rsidRPr="003053A4" w:rsidRDefault="00D144B6">
            <w:pPr>
              <w:pStyle w:val="Style25"/>
              <w:widowControl/>
              <w:rPr>
                <w:rStyle w:val="FontStyle58"/>
                <w:rFonts w:eastAsiaTheme="minorEastAsia"/>
                <w:sz w:val="22"/>
                <w:szCs w:val="22"/>
              </w:rPr>
            </w:pPr>
          </w:p>
        </w:tc>
        <w:tc>
          <w:tcPr>
            <w:tcW w:w="1382"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Flat</w:t>
            </w:r>
          </w:p>
          <w:p w:rsidR="00D144B6" w:rsidRPr="003053A4" w:rsidRDefault="00D144B6">
            <w:pPr>
              <w:pStyle w:val="Style25"/>
              <w:widowControl/>
              <w:rPr>
                <w:rStyle w:val="FontStyle58"/>
                <w:rFonts w:eastAsiaTheme="minorEastAsia"/>
                <w:sz w:val="22"/>
                <w:szCs w:val="22"/>
                <w:lang w:eastAsia="en-US"/>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Чрезмерные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Уменьшите уровень громкости (GAIN), SAT Highpass = 60 Hz, 80 Hz</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BF2B96">
        <w:trPr>
          <w:trHeight w:val="442"/>
        </w:trPr>
        <w:tc>
          <w:tcPr>
            <w:tcW w:w="2318" w:type="dxa"/>
          </w:tcPr>
          <w:p w:rsidR="00D144B6" w:rsidRPr="003053A4" w:rsidRDefault="00D144B6">
            <w:pPr>
              <w:pStyle w:val="Style20"/>
              <w:widowControl/>
              <w:rPr>
                <w:rFonts w:eastAsiaTheme="minorEastAsia"/>
                <w:sz w:val="22"/>
                <w:szCs w:val="22"/>
              </w:rPr>
            </w:pPr>
          </w:p>
        </w:tc>
        <w:tc>
          <w:tcPr>
            <w:tcW w:w="1392" w:type="dxa"/>
          </w:tcPr>
          <w:p w:rsidR="00D144B6" w:rsidRPr="003053A4" w:rsidRDefault="00D144B6">
            <w:pPr>
              <w:pStyle w:val="Style20"/>
              <w:widowControl/>
              <w:rPr>
                <w:rFonts w:eastAsiaTheme="minorEastAsia"/>
                <w:sz w:val="22"/>
                <w:szCs w:val="22"/>
              </w:rPr>
            </w:pPr>
          </w:p>
        </w:tc>
        <w:tc>
          <w:tcPr>
            <w:tcW w:w="1382" w:type="dxa"/>
          </w:tcPr>
          <w:p w:rsidR="00D144B6" w:rsidRPr="003053A4" w:rsidRDefault="00D144B6">
            <w:pPr>
              <w:pStyle w:val="Style20"/>
              <w:widowControl/>
              <w:rPr>
                <w:rFonts w:eastAsiaTheme="minorEastAsia"/>
                <w:sz w:val="22"/>
                <w:szCs w:val="22"/>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Слишком слабые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Увеличьте уровень 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увеличьте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BF2B96">
        <w:trPr>
          <w:trHeight w:val="442"/>
        </w:trPr>
        <w:tc>
          <w:tcPr>
            <w:tcW w:w="2318"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Акустическая система среднего размера, более слабый усилитель</w:t>
            </w:r>
          </w:p>
          <w:p w:rsidR="00D144B6" w:rsidRPr="003053A4" w:rsidRDefault="00D144B6">
            <w:pPr>
              <w:pStyle w:val="Style25"/>
              <w:widowControl/>
              <w:rPr>
                <w:rStyle w:val="FontStyle58"/>
                <w:rFonts w:eastAsiaTheme="minorEastAsia"/>
                <w:sz w:val="22"/>
                <w:szCs w:val="22"/>
                <w:lang w:eastAsia="en-US"/>
              </w:rPr>
            </w:pPr>
          </w:p>
        </w:tc>
        <w:tc>
          <w:tcPr>
            <w:tcW w:w="1392" w:type="dxa"/>
          </w:tcPr>
          <w:p w:rsidR="00285898" w:rsidRPr="003053A4" w:rsidRDefault="00285898">
            <w:pPr>
              <w:pStyle w:val="Style25"/>
              <w:widowControl/>
              <w:rPr>
                <w:rStyle w:val="FontStyle58"/>
                <w:rFonts w:eastAsiaTheme="minorEastAsia"/>
                <w:sz w:val="22"/>
                <w:szCs w:val="22"/>
              </w:rPr>
            </w:pPr>
            <w:r w:rsidRPr="003053A4">
              <w:rPr>
                <w:rStyle w:val="FontStyle58"/>
                <w:rFonts w:eastAsiaTheme="minorEastAsia"/>
                <w:sz w:val="22"/>
                <w:szCs w:val="22"/>
              </w:rPr>
              <w:t>60 Hz</w:t>
            </w:r>
          </w:p>
          <w:p w:rsidR="00D144B6" w:rsidRPr="003053A4" w:rsidRDefault="00D144B6">
            <w:pPr>
              <w:pStyle w:val="Style25"/>
              <w:widowControl/>
              <w:rPr>
                <w:rStyle w:val="FontStyle58"/>
                <w:rFonts w:eastAsiaTheme="minorEastAsia"/>
                <w:sz w:val="22"/>
                <w:szCs w:val="22"/>
              </w:rPr>
            </w:pPr>
          </w:p>
        </w:tc>
        <w:tc>
          <w:tcPr>
            <w:tcW w:w="1382"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60 Hz</w:t>
            </w:r>
          </w:p>
          <w:p w:rsidR="00D144B6" w:rsidRPr="003053A4" w:rsidRDefault="00D144B6">
            <w:pPr>
              <w:pStyle w:val="Style25"/>
              <w:widowControl/>
              <w:rPr>
                <w:rStyle w:val="FontStyle58"/>
                <w:rFonts w:eastAsiaTheme="minorEastAsia"/>
                <w:sz w:val="22"/>
                <w:szCs w:val="22"/>
                <w:lang w:eastAsia="en-US"/>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Чрезмерные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rsidP="00EF0B20">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Уменьшите уровень громкости (GAIN), SAT Highpass = 60 Hz, 80 Hz</w:t>
            </w:r>
          </w:p>
          <w:p w:rsidR="00D144B6" w:rsidRPr="003053A4" w:rsidRDefault="00D144B6" w:rsidP="00EF0B20">
            <w:pPr>
              <w:pStyle w:val="Style25"/>
              <w:widowControl/>
              <w:rPr>
                <w:rStyle w:val="FontStyle58"/>
                <w:rFonts w:eastAsiaTheme="minorEastAsia"/>
                <w:sz w:val="22"/>
                <w:szCs w:val="22"/>
                <w:lang w:eastAsia="en-US"/>
              </w:rPr>
            </w:pPr>
          </w:p>
        </w:tc>
      </w:tr>
      <w:tr w:rsidR="00D144B6" w:rsidRPr="003053A4" w:rsidTr="00BF2B96">
        <w:trPr>
          <w:trHeight w:val="437"/>
        </w:trPr>
        <w:tc>
          <w:tcPr>
            <w:tcW w:w="2318" w:type="dxa"/>
          </w:tcPr>
          <w:p w:rsidR="00D144B6" w:rsidRPr="003053A4" w:rsidRDefault="00D144B6">
            <w:pPr>
              <w:pStyle w:val="Style20"/>
              <w:widowControl/>
              <w:rPr>
                <w:rFonts w:eastAsiaTheme="minorEastAsia"/>
                <w:sz w:val="22"/>
                <w:szCs w:val="22"/>
              </w:rPr>
            </w:pPr>
          </w:p>
        </w:tc>
        <w:tc>
          <w:tcPr>
            <w:tcW w:w="1392" w:type="dxa"/>
          </w:tcPr>
          <w:p w:rsidR="00D144B6" w:rsidRPr="003053A4" w:rsidRDefault="00D144B6">
            <w:pPr>
              <w:pStyle w:val="Style20"/>
              <w:widowControl/>
              <w:rPr>
                <w:rFonts w:eastAsiaTheme="minorEastAsia"/>
                <w:sz w:val="22"/>
                <w:szCs w:val="22"/>
              </w:rPr>
            </w:pPr>
          </w:p>
        </w:tc>
        <w:tc>
          <w:tcPr>
            <w:tcW w:w="1382" w:type="dxa"/>
          </w:tcPr>
          <w:p w:rsidR="00D144B6" w:rsidRPr="003053A4" w:rsidRDefault="00D144B6">
            <w:pPr>
              <w:pStyle w:val="Style20"/>
              <w:widowControl/>
              <w:rPr>
                <w:rFonts w:eastAsiaTheme="minorEastAsia"/>
                <w:sz w:val="22"/>
                <w:szCs w:val="22"/>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Слишком слабые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Увеличьте уровень 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увеличьте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BF2B96">
        <w:trPr>
          <w:trHeight w:val="442"/>
        </w:trPr>
        <w:tc>
          <w:tcPr>
            <w:tcW w:w="2318"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Небольшая акустическая система, мощный усилитель</w:t>
            </w:r>
          </w:p>
          <w:p w:rsidR="00D144B6" w:rsidRPr="003053A4" w:rsidRDefault="00D144B6">
            <w:pPr>
              <w:pStyle w:val="Style25"/>
              <w:widowControl/>
              <w:rPr>
                <w:rStyle w:val="FontStyle58"/>
                <w:rFonts w:eastAsiaTheme="minorEastAsia"/>
                <w:sz w:val="22"/>
                <w:szCs w:val="22"/>
                <w:lang w:eastAsia="en-US"/>
              </w:rPr>
            </w:pPr>
          </w:p>
        </w:tc>
        <w:tc>
          <w:tcPr>
            <w:tcW w:w="1392" w:type="dxa"/>
          </w:tcPr>
          <w:p w:rsidR="00285898" w:rsidRPr="003053A4" w:rsidRDefault="00285898">
            <w:pPr>
              <w:pStyle w:val="Style25"/>
              <w:widowControl/>
              <w:rPr>
                <w:rStyle w:val="FontStyle58"/>
                <w:rFonts w:eastAsiaTheme="minorEastAsia"/>
                <w:sz w:val="22"/>
                <w:szCs w:val="22"/>
              </w:rPr>
            </w:pPr>
            <w:r w:rsidRPr="003053A4">
              <w:rPr>
                <w:rStyle w:val="FontStyle58"/>
                <w:rFonts w:eastAsiaTheme="minorEastAsia"/>
                <w:sz w:val="22"/>
                <w:szCs w:val="22"/>
              </w:rPr>
              <w:t>80 Hz</w:t>
            </w:r>
          </w:p>
          <w:p w:rsidR="00D144B6" w:rsidRPr="003053A4" w:rsidRDefault="00D144B6">
            <w:pPr>
              <w:pStyle w:val="Style25"/>
              <w:widowControl/>
              <w:rPr>
                <w:rStyle w:val="FontStyle58"/>
                <w:rFonts w:eastAsiaTheme="minorEastAsia"/>
                <w:sz w:val="22"/>
                <w:szCs w:val="22"/>
              </w:rPr>
            </w:pPr>
          </w:p>
        </w:tc>
        <w:tc>
          <w:tcPr>
            <w:tcW w:w="1382"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60 Hz</w:t>
            </w:r>
          </w:p>
          <w:p w:rsidR="00D144B6" w:rsidRPr="003053A4" w:rsidRDefault="00D144B6">
            <w:pPr>
              <w:pStyle w:val="Style25"/>
              <w:widowControl/>
              <w:rPr>
                <w:rStyle w:val="FontStyle58"/>
                <w:rFonts w:eastAsiaTheme="minorEastAsia"/>
                <w:sz w:val="22"/>
                <w:szCs w:val="22"/>
                <w:lang w:eastAsia="en-US"/>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Чрезмерные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rsidP="00EF0B20">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Уменьшите уровень громкости (GAIN), SAT Highpass = 80 Hz</w:t>
            </w:r>
          </w:p>
          <w:p w:rsidR="00D144B6" w:rsidRPr="003053A4" w:rsidRDefault="00D144B6" w:rsidP="00EF0B20">
            <w:pPr>
              <w:pStyle w:val="Style25"/>
              <w:widowControl/>
              <w:rPr>
                <w:rStyle w:val="FontStyle58"/>
                <w:rFonts w:eastAsiaTheme="minorEastAsia"/>
                <w:sz w:val="22"/>
                <w:szCs w:val="22"/>
                <w:lang w:eastAsia="en-US"/>
              </w:rPr>
            </w:pPr>
          </w:p>
        </w:tc>
      </w:tr>
      <w:tr w:rsidR="00D144B6" w:rsidRPr="003053A4" w:rsidTr="00BF2B96">
        <w:trPr>
          <w:trHeight w:val="442"/>
        </w:trPr>
        <w:tc>
          <w:tcPr>
            <w:tcW w:w="2318" w:type="dxa"/>
          </w:tcPr>
          <w:p w:rsidR="00D144B6" w:rsidRPr="003053A4" w:rsidRDefault="00D144B6">
            <w:pPr>
              <w:pStyle w:val="Style20"/>
              <w:widowControl/>
              <w:rPr>
                <w:rFonts w:eastAsiaTheme="minorEastAsia"/>
                <w:sz w:val="22"/>
                <w:szCs w:val="22"/>
              </w:rPr>
            </w:pPr>
          </w:p>
        </w:tc>
        <w:tc>
          <w:tcPr>
            <w:tcW w:w="1392" w:type="dxa"/>
          </w:tcPr>
          <w:p w:rsidR="00D144B6" w:rsidRPr="003053A4" w:rsidRDefault="00D144B6">
            <w:pPr>
              <w:pStyle w:val="Style20"/>
              <w:widowControl/>
              <w:rPr>
                <w:rFonts w:eastAsiaTheme="minorEastAsia"/>
                <w:sz w:val="22"/>
                <w:szCs w:val="22"/>
              </w:rPr>
            </w:pPr>
          </w:p>
        </w:tc>
        <w:tc>
          <w:tcPr>
            <w:tcW w:w="1382" w:type="dxa"/>
          </w:tcPr>
          <w:p w:rsidR="00D144B6" w:rsidRPr="003053A4" w:rsidRDefault="00D144B6">
            <w:pPr>
              <w:pStyle w:val="Style20"/>
              <w:widowControl/>
              <w:rPr>
                <w:rFonts w:eastAsiaTheme="minorEastAsia"/>
                <w:sz w:val="22"/>
                <w:szCs w:val="22"/>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Слишком слабые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Увеличьте уровень 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увеличьте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BF2B96">
        <w:trPr>
          <w:trHeight w:val="437"/>
        </w:trPr>
        <w:tc>
          <w:tcPr>
            <w:tcW w:w="2318"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Небольшая </w:t>
            </w:r>
            <w:r w:rsidRPr="003053A4">
              <w:rPr>
                <w:rStyle w:val="FontStyle58"/>
                <w:rFonts w:eastAsiaTheme="minorEastAsia"/>
                <w:sz w:val="22"/>
                <w:szCs w:val="22"/>
                <w:lang w:eastAsia="en-US"/>
              </w:rPr>
              <w:lastRenderedPageBreak/>
              <w:t>акустическая система, более слабый усилитель</w:t>
            </w:r>
          </w:p>
          <w:p w:rsidR="00D144B6" w:rsidRPr="003053A4" w:rsidRDefault="00D144B6">
            <w:pPr>
              <w:pStyle w:val="Style25"/>
              <w:widowControl/>
              <w:rPr>
                <w:rStyle w:val="FontStyle58"/>
                <w:rFonts w:eastAsiaTheme="minorEastAsia"/>
                <w:sz w:val="22"/>
                <w:szCs w:val="22"/>
                <w:lang w:eastAsia="en-US"/>
              </w:rPr>
            </w:pPr>
          </w:p>
        </w:tc>
        <w:tc>
          <w:tcPr>
            <w:tcW w:w="1392"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lastRenderedPageBreak/>
              <w:t>80 Hz</w:t>
            </w:r>
          </w:p>
          <w:p w:rsidR="00D144B6" w:rsidRPr="003053A4" w:rsidRDefault="00D144B6">
            <w:pPr>
              <w:pStyle w:val="Style25"/>
              <w:widowControl/>
              <w:rPr>
                <w:rStyle w:val="FontStyle58"/>
                <w:rFonts w:eastAsiaTheme="minorEastAsia"/>
                <w:sz w:val="22"/>
                <w:szCs w:val="22"/>
                <w:lang w:eastAsia="en-US"/>
              </w:rPr>
            </w:pPr>
          </w:p>
        </w:tc>
        <w:tc>
          <w:tcPr>
            <w:tcW w:w="1382"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lastRenderedPageBreak/>
              <w:t>80 Hz</w:t>
            </w:r>
          </w:p>
          <w:p w:rsidR="00D144B6" w:rsidRPr="003053A4" w:rsidRDefault="00D144B6">
            <w:pPr>
              <w:pStyle w:val="Style25"/>
              <w:widowControl/>
              <w:rPr>
                <w:rStyle w:val="FontStyle58"/>
                <w:rFonts w:eastAsiaTheme="minorEastAsia"/>
                <w:sz w:val="22"/>
                <w:szCs w:val="22"/>
                <w:lang w:eastAsia="en-US"/>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lastRenderedPageBreak/>
              <w:t xml:space="preserve">Чрезмерные </w:t>
            </w:r>
            <w:r w:rsidRPr="003053A4">
              <w:rPr>
                <w:rStyle w:val="FontStyle58"/>
                <w:rFonts w:eastAsiaTheme="minorEastAsia"/>
                <w:sz w:val="22"/>
                <w:szCs w:val="22"/>
                <w:lang w:eastAsia="en-US"/>
              </w:rPr>
              <w:lastRenderedPageBreak/>
              <w:t>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lastRenderedPageBreak/>
              <w:t xml:space="preserve">Уменьшите уровень </w:t>
            </w:r>
            <w:r w:rsidRPr="003053A4">
              <w:rPr>
                <w:rStyle w:val="FontStyle58"/>
                <w:rFonts w:eastAsiaTheme="minorEastAsia"/>
                <w:sz w:val="22"/>
                <w:szCs w:val="22"/>
                <w:lang w:eastAsia="en-US"/>
              </w:rPr>
              <w:lastRenderedPageBreak/>
              <w:t xml:space="preserve">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уменьшите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BF2B96">
        <w:trPr>
          <w:trHeight w:val="442"/>
        </w:trPr>
        <w:tc>
          <w:tcPr>
            <w:tcW w:w="2318" w:type="dxa"/>
          </w:tcPr>
          <w:p w:rsidR="00D144B6" w:rsidRPr="003053A4" w:rsidRDefault="00D144B6">
            <w:pPr>
              <w:pStyle w:val="Style20"/>
              <w:widowControl/>
              <w:rPr>
                <w:rFonts w:eastAsiaTheme="minorEastAsia"/>
                <w:sz w:val="22"/>
                <w:szCs w:val="22"/>
              </w:rPr>
            </w:pPr>
          </w:p>
        </w:tc>
        <w:tc>
          <w:tcPr>
            <w:tcW w:w="1392" w:type="dxa"/>
          </w:tcPr>
          <w:p w:rsidR="00D144B6" w:rsidRPr="003053A4" w:rsidRDefault="00D144B6">
            <w:pPr>
              <w:pStyle w:val="Style20"/>
              <w:widowControl/>
              <w:rPr>
                <w:rFonts w:eastAsiaTheme="minorEastAsia"/>
                <w:sz w:val="22"/>
                <w:szCs w:val="22"/>
              </w:rPr>
            </w:pPr>
          </w:p>
        </w:tc>
        <w:tc>
          <w:tcPr>
            <w:tcW w:w="1382" w:type="dxa"/>
          </w:tcPr>
          <w:p w:rsidR="00D144B6" w:rsidRPr="003053A4" w:rsidRDefault="00D144B6">
            <w:pPr>
              <w:pStyle w:val="Style20"/>
              <w:widowControl/>
              <w:rPr>
                <w:rFonts w:eastAsiaTheme="minorEastAsia"/>
                <w:sz w:val="22"/>
                <w:szCs w:val="22"/>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Слишком слабые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Увеличьте уровень 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увеличьте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BF2B96">
        <w:trPr>
          <w:trHeight w:val="442"/>
        </w:trPr>
        <w:tc>
          <w:tcPr>
            <w:tcW w:w="2318"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Маленькая акустическая система (Мини-сателлиты)</w:t>
            </w:r>
          </w:p>
          <w:p w:rsidR="00D144B6" w:rsidRPr="003053A4" w:rsidRDefault="00D144B6">
            <w:pPr>
              <w:pStyle w:val="Style25"/>
              <w:widowControl/>
              <w:rPr>
                <w:rStyle w:val="FontStyle58"/>
                <w:rFonts w:eastAsiaTheme="minorEastAsia"/>
                <w:sz w:val="22"/>
                <w:szCs w:val="22"/>
                <w:lang w:eastAsia="en-US"/>
              </w:rPr>
            </w:pPr>
          </w:p>
        </w:tc>
        <w:tc>
          <w:tcPr>
            <w:tcW w:w="1392" w:type="dxa"/>
          </w:tcPr>
          <w:p w:rsidR="00285898" w:rsidRPr="003053A4" w:rsidRDefault="00285898">
            <w:pPr>
              <w:pStyle w:val="Style25"/>
              <w:widowControl/>
              <w:rPr>
                <w:rStyle w:val="FontStyle58"/>
                <w:rFonts w:eastAsiaTheme="minorEastAsia"/>
                <w:sz w:val="22"/>
                <w:szCs w:val="22"/>
              </w:rPr>
            </w:pPr>
            <w:r w:rsidRPr="003053A4">
              <w:rPr>
                <w:rStyle w:val="FontStyle58"/>
                <w:rFonts w:eastAsiaTheme="minorEastAsia"/>
                <w:sz w:val="22"/>
                <w:szCs w:val="22"/>
              </w:rPr>
              <w:t>100 Hz</w:t>
            </w:r>
          </w:p>
          <w:p w:rsidR="00D144B6" w:rsidRPr="003053A4" w:rsidRDefault="00D144B6">
            <w:pPr>
              <w:pStyle w:val="Style25"/>
              <w:widowControl/>
              <w:rPr>
                <w:rStyle w:val="FontStyle58"/>
                <w:rFonts w:eastAsiaTheme="minorEastAsia"/>
                <w:sz w:val="22"/>
                <w:szCs w:val="22"/>
              </w:rPr>
            </w:pPr>
          </w:p>
        </w:tc>
        <w:tc>
          <w:tcPr>
            <w:tcW w:w="1382"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80 Hz</w:t>
            </w:r>
          </w:p>
          <w:p w:rsidR="00D144B6" w:rsidRPr="003053A4" w:rsidRDefault="00D144B6">
            <w:pPr>
              <w:pStyle w:val="Style25"/>
              <w:widowControl/>
              <w:rPr>
                <w:rStyle w:val="FontStyle58"/>
                <w:rFonts w:eastAsiaTheme="minorEastAsia"/>
                <w:sz w:val="22"/>
                <w:szCs w:val="22"/>
                <w:lang w:eastAsia="en-US"/>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Чрезмерные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Уменьшите уровень 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уменьшите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r w:rsidR="00D144B6" w:rsidRPr="003053A4" w:rsidTr="00BF2B96">
        <w:trPr>
          <w:trHeight w:val="442"/>
        </w:trPr>
        <w:tc>
          <w:tcPr>
            <w:tcW w:w="2318" w:type="dxa"/>
          </w:tcPr>
          <w:p w:rsidR="00D144B6" w:rsidRPr="003053A4" w:rsidRDefault="00D144B6">
            <w:pPr>
              <w:pStyle w:val="Style20"/>
              <w:widowControl/>
              <w:rPr>
                <w:rFonts w:eastAsiaTheme="minorEastAsia"/>
                <w:sz w:val="22"/>
                <w:szCs w:val="22"/>
              </w:rPr>
            </w:pPr>
          </w:p>
        </w:tc>
        <w:tc>
          <w:tcPr>
            <w:tcW w:w="1392" w:type="dxa"/>
          </w:tcPr>
          <w:p w:rsidR="00D144B6" w:rsidRPr="003053A4" w:rsidRDefault="00D144B6">
            <w:pPr>
              <w:pStyle w:val="Style20"/>
              <w:widowControl/>
              <w:rPr>
                <w:rFonts w:eastAsiaTheme="minorEastAsia"/>
                <w:sz w:val="22"/>
                <w:szCs w:val="22"/>
              </w:rPr>
            </w:pPr>
          </w:p>
        </w:tc>
        <w:tc>
          <w:tcPr>
            <w:tcW w:w="1382" w:type="dxa"/>
          </w:tcPr>
          <w:p w:rsidR="00D144B6" w:rsidRPr="003053A4" w:rsidRDefault="00D144B6">
            <w:pPr>
              <w:pStyle w:val="Style20"/>
              <w:widowControl/>
              <w:rPr>
                <w:rFonts w:eastAsiaTheme="minorEastAsia"/>
                <w:sz w:val="22"/>
                <w:szCs w:val="22"/>
              </w:rPr>
            </w:pPr>
          </w:p>
        </w:tc>
        <w:tc>
          <w:tcPr>
            <w:tcW w:w="1901"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Слишком слабые басы</w:t>
            </w:r>
          </w:p>
          <w:p w:rsidR="00D144B6" w:rsidRPr="003053A4" w:rsidRDefault="00D144B6">
            <w:pPr>
              <w:pStyle w:val="Style25"/>
              <w:widowControl/>
              <w:rPr>
                <w:rStyle w:val="FontStyle58"/>
                <w:rFonts w:eastAsiaTheme="minorEastAsia"/>
                <w:sz w:val="22"/>
                <w:szCs w:val="22"/>
                <w:lang w:eastAsia="en-US"/>
              </w:rPr>
            </w:pPr>
          </w:p>
        </w:tc>
        <w:tc>
          <w:tcPr>
            <w:tcW w:w="2275" w:type="dxa"/>
          </w:tcPr>
          <w:p w:rsidR="00852F26"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Увеличьте уровень громкости (GAIN), </w:t>
            </w:r>
            <w:r w:rsidR="00522FC8" w:rsidRPr="003053A4">
              <w:rPr>
                <w:rStyle w:val="FontStyle58"/>
                <w:rFonts w:eastAsiaTheme="minorEastAsia"/>
                <w:sz w:val="22"/>
                <w:szCs w:val="22"/>
                <w:lang w:eastAsia="en-US"/>
              </w:rPr>
              <w:t>пошагово</w:t>
            </w:r>
            <w:r w:rsidRPr="003053A4">
              <w:rPr>
                <w:rStyle w:val="FontStyle58"/>
                <w:rFonts w:eastAsiaTheme="minorEastAsia"/>
                <w:sz w:val="22"/>
                <w:szCs w:val="22"/>
                <w:lang w:eastAsia="en-US"/>
              </w:rPr>
              <w:t xml:space="preserve"> увеличьте значение регулятора SUB Lowpass</w:t>
            </w:r>
          </w:p>
          <w:p w:rsidR="00D144B6" w:rsidRPr="003053A4" w:rsidRDefault="00D144B6">
            <w:pPr>
              <w:pStyle w:val="Style25"/>
              <w:widowControl/>
              <w:rPr>
                <w:rStyle w:val="FontStyle58"/>
                <w:rFonts w:eastAsiaTheme="minorEastAsia"/>
                <w:sz w:val="22"/>
                <w:szCs w:val="22"/>
                <w:lang w:eastAsia="en-US"/>
              </w:rPr>
            </w:pPr>
          </w:p>
        </w:tc>
      </w:tr>
    </w:tbl>
    <w:p w:rsidR="00852F26" w:rsidRPr="003053A4" w:rsidRDefault="00852F26">
      <w:pPr>
        <w:widowControl/>
        <w:rPr>
          <w:rStyle w:val="FontStyle58"/>
          <w:sz w:val="22"/>
          <w:szCs w:val="22"/>
          <w:lang w:eastAsia="en-US"/>
        </w:rPr>
      </w:pPr>
    </w:p>
    <w:p w:rsidR="00852F26" w:rsidRDefault="00852F26">
      <w:pPr>
        <w:widowControl/>
        <w:rPr>
          <w:rStyle w:val="FontStyle58"/>
          <w:sz w:val="22"/>
          <w:szCs w:val="22"/>
          <w:lang w:eastAsia="en-US"/>
        </w:rPr>
      </w:pPr>
      <w:r w:rsidRPr="003053A4">
        <w:rPr>
          <w:rStyle w:val="FontStyle58"/>
          <w:sz w:val="22"/>
          <w:szCs w:val="22"/>
          <w:lang w:eastAsia="en-US"/>
        </w:rPr>
        <w:t xml:space="preserve">Стр. </w:t>
      </w:r>
      <w:r w:rsidR="00BF2B96" w:rsidRPr="003053A4">
        <w:rPr>
          <w:rStyle w:val="FontStyle58"/>
          <w:sz w:val="22"/>
          <w:szCs w:val="22"/>
          <w:lang w:eastAsia="en-US"/>
        </w:rPr>
        <w:t>30</w:t>
      </w:r>
    </w:p>
    <w:p w:rsidR="00FD7E62" w:rsidRPr="003053A4" w:rsidRDefault="00FD7E62">
      <w:pPr>
        <w:widowControl/>
        <w:rPr>
          <w:rStyle w:val="FontStyle58"/>
          <w:sz w:val="22"/>
          <w:szCs w:val="22"/>
          <w:lang w:eastAsia="en-US"/>
        </w:rPr>
      </w:pPr>
    </w:p>
    <w:p w:rsidR="00285898" w:rsidRPr="003053A4" w:rsidRDefault="00285898">
      <w:pPr>
        <w:pStyle w:val="Style3"/>
        <w:widowControl/>
        <w:rPr>
          <w:rStyle w:val="FontStyle55"/>
          <w:sz w:val="22"/>
          <w:szCs w:val="22"/>
          <w:lang w:eastAsia="en-US"/>
        </w:rPr>
      </w:pPr>
      <w:bookmarkStart w:id="20" w:name="bookmark22"/>
      <w:r w:rsidRPr="003053A4">
        <w:rPr>
          <w:rStyle w:val="FontStyle55"/>
          <w:sz w:val="22"/>
          <w:szCs w:val="22"/>
          <w:lang w:eastAsia="en-US"/>
        </w:rPr>
        <w:t>Оптимизация настроек/ Устранение неполадок</w:t>
      </w:r>
    </w:p>
    <w:bookmarkEnd w:id="20"/>
    <w:p w:rsidR="00285898" w:rsidRPr="003053A4" w:rsidRDefault="00285898">
      <w:pPr>
        <w:pStyle w:val="Style9"/>
        <w:widowControl/>
        <w:rPr>
          <w:rStyle w:val="FontStyle56"/>
          <w:sz w:val="22"/>
          <w:szCs w:val="22"/>
          <w:lang w:eastAsia="en-US"/>
        </w:rPr>
      </w:pPr>
      <w:r w:rsidRPr="003053A4">
        <w:rPr>
          <w:rStyle w:val="FontStyle56"/>
          <w:sz w:val="22"/>
          <w:szCs w:val="22"/>
          <w:lang w:eastAsia="en-US"/>
        </w:rPr>
        <w:t>Неполадки и способы их устранения</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Могут существовать различные причины, по которым сабвуфер не работает в системе так, как должен работать, не являясь при этом неисправным. Нижеприведенная таблица поможет разрешить проблемы, с которыми вы можете столкнуться. Сверьтесь с этой таблицей, прежде чем консультироваться с дилером Dynaudio.</w:t>
      </w:r>
    </w:p>
    <w:p w:rsidR="00285898" w:rsidRPr="003053A4" w:rsidRDefault="00285898">
      <w:pPr>
        <w:pStyle w:val="Style16"/>
        <w:widowControl/>
        <w:rPr>
          <w:rStyle w:val="FontStyle51"/>
          <w:sz w:val="22"/>
          <w:szCs w:val="22"/>
          <w:lang w:eastAsia="en-US"/>
        </w:rPr>
      </w:pPr>
      <w:r w:rsidRPr="003053A4">
        <w:rPr>
          <w:rStyle w:val="FontStyle51"/>
          <w:sz w:val="22"/>
          <w:szCs w:val="22"/>
          <w:lang w:eastAsia="en-US"/>
        </w:rPr>
        <w:t>Сперва проверьте:</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Убедитесь в правильности подключения сигнальных кабелей.</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Проверьте установки в меню системы управления НЧ подключенного процессора/ресивера.</w:t>
      </w:r>
    </w:p>
    <w:p w:rsidR="00285898" w:rsidRPr="003053A4" w:rsidRDefault="00285898">
      <w:pPr>
        <w:pStyle w:val="Style16"/>
        <w:widowControl/>
        <w:rPr>
          <w:rStyle w:val="FontStyle54"/>
          <w:sz w:val="22"/>
          <w:szCs w:val="22"/>
          <w:lang w:eastAsia="en-US"/>
        </w:rPr>
      </w:pPr>
      <w:r w:rsidRPr="003053A4">
        <w:rPr>
          <w:rStyle w:val="FontStyle54"/>
          <w:sz w:val="22"/>
          <w:szCs w:val="22"/>
          <w:lang w:eastAsia="en-US"/>
        </w:rPr>
        <w:t>Внимательно и постепенно увеличивайте уровень громкости сабвуфера при помощи процессора/ресивера.</w:t>
      </w:r>
    </w:p>
    <w:p w:rsidR="00852F26" w:rsidRPr="003053A4" w:rsidRDefault="00285898" w:rsidP="00852F26">
      <w:pPr>
        <w:pStyle w:val="Style24"/>
        <w:widowControl/>
        <w:rPr>
          <w:rStyle w:val="FontStyle54"/>
          <w:sz w:val="22"/>
          <w:szCs w:val="22"/>
          <w:lang w:eastAsia="en-US"/>
        </w:rPr>
      </w:pPr>
      <w:r w:rsidRPr="003053A4">
        <w:rPr>
          <w:rStyle w:val="FontStyle54"/>
          <w:sz w:val="22"/>
          <w:szCs w:val="22"/>
          <w:lang w:eastAsia="en-US"/>
        </w:rPr>
        <w:t>Внимательно и постепенно увеличивайте уровень громкости сабвуфера при помощи регулятора сабвуфера GAIN.</w:t>
      </w:r>
      <w:r w:rsidR="00852F26" w:rsidRPr="003053A4">
        <w:rPr>
          <w:rStyle w:val="FontStyle54"/>
          <w:sz w:val="22"/>
          <w:szCs w:val="22"/>
          <w:lang w:eastAsia="en-US"/>
        </w:rPr>
        <w:t xml:space="preserve"> </w:t>
      </w:r>
    </w:p>
    <w:p w:rsidR="00852F26" w:rsidRPr="003053A4" w:rsidRDefault="00852F26" w:rsidP="00852F26">
      <w:pPr>
        <w:pStyle w:val="Style24"/>
        <w:widowControl/>
        <w:rPr>
          <w:rStyle w:val="FontStyle54"/>
          <w:sz w:val="22"/>
          <w:szCs w:val="22"/>
          <w:lang w:eastAsia="en-US"/>
        </w:rPr>
      </w:pPr>
    </w:p>
    <w:p w:rsidR="00852F26" w:rsidRPr="003053A4" w:rsidRDefault="00852F26" w:rsidP="00852F26">
      <w:pPr>
        <w:pStyle w:val="Style24"/>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31</w:t>
      </w:r>
    </w:p>
    <w:p w:rsidR="00852F26" w:rsidRPr="003053A4" w:rsidRDefault="00852F26" w:rsidP="00852F26">
      <w:pPr>
        <w:pStyle w:val="Style24"/>
        <w:widowControl/>
        <w:rPr>
          <w:rStyle w:val="FontStyle55"/>
          <w:sz w:val="22"/>
          <w:szCs w:val="22"/>
          <w:lang w:eastAsia="en-US"/>
        </w:rPr>
      </w:pPr>
      <w:r w:rsidRPr="003053A4">
        <w:rPr>
          <w:rStyle w:val="FontStyle55"/>
          <w:sz w:val="22"/>
          <w:szCs w:val="22"/>
          <w:lang w:eastAsia="en-US"/>
        </w:rPr>
        <w:t>Неполадки и способы их устранения</w:t>
      </w:r>
    </w:p>
    <w:tbl>
      <w:tblPr>
        <w:tblW w:w="102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736"/>
        <w:gridCol w:w="3979"/>
        <w:gridCol w:w="3542"/>
      </w:tblGrid>
      <w:tr w:rsidR="00D144B6" w:rsidRPr="003053A4" w:rsidTr="00BF2B96">
        <w:trPr>
          <w:trHeight w:val="341"/>
        </w:trPr>
        <w:tc>
          <w:tcPr>
            <w:tcW w:w="2736" w:type="dxa"/>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Проблема</w:t>
            </w:r>
          </w:p>
          <w:p w:rsidR="00D144B6" w:rsidRPr="003053A4" w:rsidRDefault="00D144B6">
            <w:pPr>
              <w:pStyle w:val="Style24"/>
              <w:widowControl/>
              <w:rPr>
                <w:rStyle w:val="FontStyle57"/>
                <w:rFonts w:eastAsiaTheme="minorEastAsia"/>
                <w:sz w:val="22"/>
                <w:szCs w:val="22"/>
                <w:lang w:eastAsia="en-US"/>
              </w:rPr>
            </w:pPr>
          </w:p>
        </w:tc>
        <w:tc>
          <w:tcPr>
            <w:tcW w:w="3979" w:type="dxa"/>
          </w:tcPr>
          <w:p w:rsidR="00285898"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Причина</w:t>
            </w:r>
          </w:p>
          <w:p w:rsidR="00D144B6" w:rsidRPr="003053A4" w:rsidRDefault="00D144B6">
            <w:pPr>
              <w:pStyle w:val="Style24"/>
              <w:widowControl/>
              <w:rPr>
                <w:rStyle w:val="FontStyle57"/>
                <w:rFonts w:eastAsiaTheme="minorEastAsia"/>
                <w:sz w:val="22"/>
                <w:szCs w:val="22"/>
                <w:lang w:eastAsia="en-US"/>
              </w:rPr>
            </w:pPr>
          </w:p>
        </w:tc>
        <w:tc>
          <w:tcPr>
            <w:tcW w:w="3542" w:type="dxa"/>
          </w:tcPr>
          <w:p w:rsidR="00852F26"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Решение</w:t>
            </w:r>
          </w:p>
          <w:p w:rsidR="00D144B6" w:rsidRPr="003053A4" w:rsidRDefault="00D144B6">
            <w:pPr>
              <w:pStyle w:val="Style24"/>
              <w:widowControl/>
              <w:rPr>
                <w:rStyle w:val="FontStyle57"/>
                <w:rFonts w:eastAsiaTheme="minorEastAsia"/>
                <w:sz w:val="22"/>
                <w:szCs w:val="22"/>
                <w:lang w:eastAsia="en-US"/>
              </w:rPr>
            </w:pPr>
          </w:p>
        </w:tc>
      </w:tr>
      <w:tr w:rsidR="00D144B6" w:rsidRPr="003053A4" w:rsidTr="00BF2B96">
        <w:trPr>
          <w:trHeight w:val="581"/>
        </w:trPr>
        <w:tc>
          <w:tcPr>
            <w:tcW w:w="2736"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Сабвуфер самостоятельно выключается во время воспроизведения музыки.</w:t>
            </w:r>
          </w:p>
          <w:p w:rsidR="00D144B6" w:rsidRPr="003053A4" w:rsidRDefault="00D144B6">
            <w:pPr>
              <w:pStyle w:val="Style25"/>
              <w:widowControl/>
              <w:rPr>
                <w:rStyle w:val="FontStyle58"/>
                <w:rFonts w:eastAsiaTheme="minorEastAsia"/>
                <w:sz w:val="22"/>
                <w:szCs w:val="22"/>
                <w:lang w:eastAsia="en-US"/>
              </w:rPr>
            </w:pPr>
          </w:p>
        </w:tc>
        <w:tc>
          <w:tcPr>
            <w:tcW w:w="3979" w:type="dxa"/>
          </w:tcPr>
          <w:p w:rsidR="00285898" w:rsidRPr="003053A4" w:rsidRDefault="00285898" w:rsidP="00611B59">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Отсутствует низкочастотный сигнал. Такое может быть, если музыка или саундтрек не содержат очень низких частот (например, длинные диалоги).</w:t>
            </w:r>
          </w:p>
          <w:p w:rsidR="00D144B6" w:rsidRPr="003053A4" w:rsidRDefault="00D144B6" w:rsidP="00611B59">
            <w:pPr>
              <w:pStyle w:val="Style25"/>
              <w:widowControl/>
              <w:rPr>
                <w:rStyle w:val="FontStyle58"/>
                <w:rFonts w:eastAsiaTheme="minorEastAsia"/>
                <w:sz w:val="22"/>
                <w:szCs w:val="22"/>
                <w:lang w:eastAsia="en-US"/>
              </w:rPr>
            </w:pPr>
          </w:p>
        </w:tc>
        <w:tc>
          <w:tcPr>
            <w:tcW w:w="3542" w:type="dxa"/>
          </w:tcPr>
          <w:p w:rsidR="00852F26"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t>Сабвуфер будет включаться автоматически при обнаружении НЧ-сигналов.</w:t>
            </w:r>
          </w:p>
          <w:p w:rsidR="00D144B6" w:rsidRPr="003053A4" w:rsidRDefault="00D144B6">
            <w:pPr>
              <w:pStyle w:val="Style35"/>
              <w:widowControl/>
              <w:rPr>
                <w:rStyle w:val="FontStyle58"/>
                <w:rFonts w:eastAsiaTheme="minorEastAsia"/>
                <w:sz w:val="22"/>
                <w:szCs w:val="22"/>
              </w:rPr>
            </w:pPr>
          </w:p>
        </w:tc>
      </w:tr>
      <w:tr w:rsidR="00D144B6" w:rsidRPr="003053A4" w:rsidTr="00BF2B96">
        <w:trPr>
          <w:trHeight w:val="1061"/>
        </w:trPr>
        <w:tc>
          <w:tcPr>
            <w:tcW w:w="2736"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Сабвуфер вообще не включается.</w:t>
            </w:r>
          </w:p>
          <w:p w:rsidR="00D144B6" w:rsidRPr="003053A4" w:rsidRDefault="00D144B6">
            <w:pPr>
              <w:pStyle w:val="Style25"/>
              <w:widowControl/>
              <w:rPr>
                <w:rStyle w:val="FontStyle58"/>
                <w:rFonts w:eastAsiaTheme="minorEastAsia"/>
                <w:sz w:val="22"/>
                <w:szCs w:val="22"/>
                <w:lang w:eastAsia="en-US"/>
              </w:rPr>
            </w:pPr>
          </w:p>
        </w:tc>
        <w:tc>
          <w:tcPr>
            <w:tcW w:w="3979" w:type="dxa"/>
          </w:tcPr>
          <w:p w:rsidR="00285898" w:rsidRPr="003053A4" w:rsidRDefault="00285898">
            <w:pPr>
              <w:pStyle w:val="Style13"/>
              <w:widowControl/>
              <w:rPr>
                <w:rStyle w:val="FontStyle58"/>
                <w:rFonts w:eastAsiaTheme="minorEastAsia"/>
                <w:sz w:val="22"/>
                <w:szCs w:val="22"/>
              </w:rPr>
            </w:pPr>
            <w:r w:rsidRPr="003053A4">
              <w:rPr>
                <w:rStyle w:val="FontStyle58"/>
                <w:rFonts w:eastAsiaTheme="minorEastAsia"/>
                <w:sz w:val="22"/>
                <w:szCs w:val="22"/>
              </w:rPr>
              <w:t>•</w:t>
            </w:r>
            <w:r w:rsidR="00852F26" w:rsidRPr="003053A4">
              <w:rPr>
                <w:rStyle w:val="FontStyle58"/>
                <w:rFonts w:eastAsiaTheme="minorEastAsia"/>
                <w:sz w:val="22"/>
                <w:szCs w:val="22"/>
              </w:rPr>
              <w:t xml:space="preserve"> </w:t>
            </w:r>
            <w:r w:rsidRPr="003053A4">
              <w:rPr>
                <w:rStyle w:val="FontStyle58"/>
                <w:rFonts w:eastAsiaTheme="minorEastAsia"/>
                <w:sz w:val="22"/>
                <w:szCs w:val="22"/>
              </w:rPr>
              <w:t>Отсоединился кабель питания (не горят светодиодные индикаторы).</w:t>
            </w:r>
          </w:p>
          <w:p w:rsidR="00285898" w:rsidRPr="003053A4" w:rsidRDefault="00285898">
            <w:pPr>
              <w:pStyle w:val="Style13"/>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 Выключатель на задней панели находится в положении Выкл. (не </w:t>
            </w:r>
            <w:r w:rsidRPr="003053A4">
              <w:rPr>
                <w:rStyle w:val="FontStyle58"/>
                <w:rFonts w:eastAsiaTheme="minorEastAsia"/>
                <w:sz w:val="22"/>
                <w:szCs w:val="22"/>
                <w:lang w:eastAsia="en-US"/>
              </w:rPr>
              <w:lastRenderedPageBreak/>
              <w:t>горят светодиодные индикаторы).</w:t>
            </w:r>
          </w:p>
          <w:p w:rsidR="00D144B6" w:rsidRPr="003053A4" w:rsidRDefault="00D144B6">
            <w:pPr>
              <w:pStyle w:val="Style13"/>
              <w:widowControl/>
              <w:rPr>
                <w:rStyle w:val="FontStyle58"/>
                <w:rFonts w:eastAsiaTheme="minorEastAsia"/>
                <w:sz w:val="22"/>
                <w:szCs w:val="22"/>
                <w:lang w:eastAsia="en-US"/>
              </w:rPr>
            </w:pPr>
          </w:p>
        </w:tc>
        <w:tc>
          <w:tcPr>
            <w:tcW w:w="3542" w:type="dxa"/>
          </w:tcPr>
          <w:p w:rsidR="00285898"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lastRenderedPageBreak/>
              <w:t>Убедитесь, что выключили систему до выполнения любых изменений!</w:t>
            </w:r>
          </w:p>
          <w:p w:rsidR="00285898"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t xml:space="preserve">Вновь подсоедините кабель </w:t>
            </w:r>
            <w:r w:rsidRPr="003053A4">
              <w:rPr>
                <w:rStyle w:val="FontStyle58"/>
                <w:rFonts w:eastAsiaTheme="minorEastAsia"/>
                <w:sz w:val="22"/>
                <w:szCs w:val="22"/>
              </w:rPr>
              <w:lastRenderedPageBreak/>
              <w:t>питания.</w:t>
            </w:r>
          </w:p>
          <w:p w:rsidR="00285898"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t>Вновь включите сабвуфер при помощи выключателя.</w:t>
            </w:r>
          </w:p>
          <w:p w:rsidR="00852F26"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t xml:space="preserve"> Убедитесь в правильности подключения сигнальных кабелей.</w:t>
            </w:r>
          </w:p>
          <w:p w:rsidR="00D144B6" w:rsidRPr="003053A4" w:rsidRDefault="00D144B6">
            <w:pPr>
              <w:pStyle w:val="Style35"/>
              <w:widowControl/>
              <w:rPr>
                <w:rStyle w:val="FontStyle58"/>
                <w:rFonts w:eastAsiaTheme="minorEastAsia"/>
                <w:sz w:val="22"/>
                <w:szCs w:val="22"/>
              </w:rPr>
            </w:pPr>
          </w:p>
        </w:tc>
      </w:tr>
      <w:tr w:rsidR="00D144B6" w:rsidRPr="003053A4" w:rsidTr="00BF2B96">
        <w:trPr>
          <w:trHeight w:val="1018"/>
        </w:trPr>
        <w:tc>
          <w:tcPr>
            <w:tcW w:w="2736"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lastRenderedPageBreak/>
              <w:t>Сабвуфер не включается автоматически.</w:t>
            </w:r>
          </w:p>
          <w:p w:rsidR="00D144B6" w:rsidRPr="003053A4" w:rsidRDefault="00D144B6">
            <w:pPr>
              <w:pStyle w:val="Style25"/>
              <w:widowControl/>
              <w:rPr>
                <w:rStyle w:val="FontStyle58"/>
                <w:rFonts w:eastAsiaTheme="minorEastAsia"/>
                <w:sz w:val="22"/>
                <w:szCs w:val="22"/>
                <w:lang w:eastAsia="en-US"/>
              </w:rPr>
            </w:pPr>
          </w:p>
        </w:tc>
        <w:tc>
          <w:tcPr>
            <w:tcW w:w="3979" w:type="dxa"/>
          </w:tcPr>
          <w:p w:rsidR="00285898"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t>• Отсутствует сигнал на входах сабвуфера (индикатор горит красным светом).</w:t>
            </w:r>
          </w:p>
          <w:p w:rsidR="00D144B6" w:rsidRPr="003053A4" w:rsidRDefault="00D144B6">
            <w:pPr>
              <w:pStyle w:val="Style35"/>
              <w:widowControl/>
              <w:rPr>
                <w:rStyle w:val="FontStyle58"/>
                <w:rFonts w:eastAsiaTheme="minorEastAsia"/>
                <w:sz w:val="22"/>
                <w:szCs w:val="22"/>
              </w:rPr>
            </w:pPr>
          </w:p>
        </w:tc>
        <w:tc>
          <w:tcPr>
            <w:tcW w:w="3542" w:type="dxa"/>
          </w:tcPr>
          <w:p w:rsidR="00285898" w:rsidRPr="003053A4" w:rsidRDefault="00285898">
            <w:pPr>
              <w:pStyle w:val="Style35"/>
              <w:widowControl/>
              <w:rPr>
                <w:rStyle w:val="FontStyle58"/>
                <w:rFonts w:eastAsiaTheme="minorEastAsia"/>
                <w:sz w:val="22"/>
                <w:szCs w:val="22"/>
                <w:lang w:eastAsia="en-US"/>
              </w:rPr>
            </w:pPr>
            <w:r w:rsidRPr="003053A4">
              <w:rPr>
                <w:rStyle w:val="FontStyle58"/>
                <w:rFonts w:eastAsiaTheme="minorEastAsia"/>
                <w:sz w:val="22"/>
                <w:szCs w:val="22"/>
                <w:lang w:eastAsia="en-US"/>
              </w:rPr>
              <w:t>Убедитесь, что выключили систему до выполнения любых изменений!</w:t>
            </w:r>
          </w:p>
          <w:p w:rsidR="00285898" w:rsidRPr="003053A4" w:rsidRDefault="00285898">
            <w:pPr>
              <w:pStyle w:val="Style17"/>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 Убедитесь в правильности подключения сигнальных кабелей.</w:t>
            </w:r>
          </w:p>
          <w:p w:rsidR="00852F26" w:rsidRPr="003053A4" w:rsidRDefault="00285898">
            <w:pPr>
              <w:pStyle w:val="Style17"/>
              <w:widowControl/>
              <w:rPr>
                <w:rStyle w:val="FontStyle58"/>
                <w:rFonts w:eastAsiaTheme="minorEastAsia"/>
                <w:sz w:val="22"/>
                <w:szCs w:val="22"/>
                <w:lang w:eastAsia="en-US"/>
              </w:rPr>
            </w:pPr>
            <w:r w:rsidRPr="003053A4">
              <w:rPr>
                <w:rStyle w:val="FontStyle58"/>
                <w:rFonts w:eastAsiaTheme="minorEastAsia"/>
                <w:sz w:val="22"/>
                <w:szCs w:val="22"/>
                <w:lang w:eastAsia="en-US"/>
              </w:rPr>
              <w:t>Убедитесь, что выход сабвуфера на источнике сигнала занят.</w:t>
            </w:r>
          </w:p>
          <w:p w:rsidR="00D144B6" w:rsidRPr="003053A4" w:rsidRDefault="00D144B6">
            <w:pPr>
              <w:pStyle w:val="Style17"/>
              <w:widowControl/>
              <w:rPr>
                <w:rStyle w:val="FontStyle58"/>
                <w:rFonts w:eastAsiaTheme="minorEastAsia"/>
                <w:sz w:val="22"/>
                <w:szCs w:val="22"/>
                <w:lang w:eastAsia="en-US"/>
              </w:rPr>
            </w:pPr>
          </w:p>
        </w:tc>
      </w:tr>
      <w:tr w:rsidR="00D144B6" w:rsidRPr="003053A4" w:rsidTr="00BF2B96">
        <w:trPr>
          <w:trHeight w:val="1747"/>
        </w:trPr>
        <w:tc>
          <w:tcPr>
            <w:tcW w:w="2736" w:type="dxa"/>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Сабвуфер включен, но звук сабвуфера отсутствует.</w:t>
            </w:r>
          </w:p>
          <w:p w:rsidR="00D144B6" w:rsidRPr="003053A4" w:rsidRDefault="00D144B6">
            <w:pPr>
              <w:pStyle w:val="Style25"/>
              <w:widowControl/>
              <w:rPr>
                <w:rStyle w:val="FontStyle58"/>
                <w:rFonts w:eastAsiaTheme="minorEastAsia"/>
                <w:sz w:val="22"/>
                <w:szCs w:val="22"/>
                <w:lang w:eastAsia="en-US"/>
              </w:rPr>
            </w:pPr>
          </w:p>
        </w:tc>
        <w:tc>
          <w:tcPr>
            <w:tcW w:w="3979" w:type="dxa"/>
          </w:tcPr>
          <w:p w:rsidR="00285898" w:rsidRPr="003053A4" w:rsidRDefault="00285898">
            <w:pPr>
              <w:pStyle w:val="Style13"/>
              <w:widowControl/>
              <w:rPr>
                <w:rStyle w:val="FontStyle58"/>
                <w:rFonts w:eastAsiaTheme="minorEastAsia"/>
                <w:sz w:val="22"/>
                <w:szCs w:val="22"/>
                <w:lang w:eastAsia="en-US"/>
              </w:rPr>
            </w:pPr>
            <w:r w:rsidRPr="003053A4">
              <w:rPr>
                <w:rStyle w:val="FontStyle58"/>
                <w:rFonts w:eastAsiaTheme="minorEastAsia"/>
                <w:sz w:val="22"/>
                <w:szCs w:val="22"/>
                <w:lang w:eastAsia="en-US"/>
              </w:rPr>
              <w:t>• Отсутствует сигнал на входах сабвуфера.</w:t>
            </w:r>
          </w:p>
          <w:p w:rsidR="00285898" w:rsidRPr="003053A4" w:rsidRDefault="00285898">
            <w:pPr>
              <w:pStyle w:val="Style13"/>
              <w:widowControl/>
              <w:rPr>
                <w:rStyle w:val="FontStyle58"/>
                <w:rFonts w:eastAsiaTheme="minorEastAsia"/>
                <w:sz w:val="22"/>
                <w:szCs w:val="22"/>
              </w:rPr>
            </w:pPr>
            <w:r w:rsidRPr="003053A4">
              <w:rPr>
                <w:rStyle w:val="FontStyle58"/>
                <w:rFonts w:eastAsiaTheme="minorEastAsia"/>
                <w:sz w:val="22"/>
                <w:szCs w:val="22"/>
              </w:rPr>
              <w:t>• Возможно, в настройках низких частот процессора или ресивера сабвуфер отключен.</w:t>
            </w:r>
          </w:p>
          <w:p w:rsidR="00285898" w:rsidRPr="003053A4" w:rsidRDefault="00285898">
            <w:pPr>
              <w:pStyle w:val="Style13"/>
              <w:widowControl/>
              <w:rPr>
                <w:rStyle w:val="FontStyle58"/>
                <w:rFonts w:eastAsiaTheme="minorEastAsia"/>
                <w:sz w:val="22"/>
                <w:szCs w:val="22"/>
              </w:rPr>
            </w:pPr>
            <w:r w:rsidRPr="003053A4">
              <w:rPr>
                <w:rStyle w:val="FontStyle58"/>
                <w:rFonts w:eastAsiaTheme="minorEastAsia"/>
                <w:sz w:val="22"/>
                <w:szCs w:val="22"/>
              </w:rPr>
              <w:t>• Громкость сабвуфера на процессоре/ресивере установлена на минимальный уровень.</w:t>
            </w:r>
          </w:p>
          <w:p w:rsidR="00285898" w:rsidRPr="003053A4" w:rsidRDefault="00285898">
            <w:pPr>
              <w:pStyle w:val="Style13"/>
              <w:widowControl/>
              <w:rPr>
                <w:rStyle w:val="FontStyle58"/>
                <w:rFonts w:eastAsiaTheme="minorEastAsia"/>
                <w:sz w:val="22"/>
                <w:szCs w:val="22"/>
                <w:lang w:eastAsia="en-US"/>
              </w:rPr>
            </w:pPr>
            <w:r w:rsidRPr="003053A4">
              <w:rPr>
                <w:rStyle w:val="FontStyle58"/>
                <w:rFonts w:eastAsiaTheme="minorEastAsia"/>
                <w:sz w:val="22"/>
                <w:szCs w:val="22"/>
                <w:lang w:eastAsia="en-US"/>
              </w:rPr>
              <w:t>• Громкость сабвуфера установлена на минимальный уровень регулятором громкости сабвуфера.</w:t>
            </w:r>
          </w:p>
          <w:p w:rsidR="00D144B6" w:rsidRPr="003053A4" w:rsidRDefault="00D144B6">
            <w:pPr>
              <w:pStyle w:val="Style13"/>
              <w:widowControl/>
              <w:rPr>
                <w:rStyle w:val="FontStyle58"/>
                <w:rFonts w:eastAsiaTheme="minorEastAsia"/>
                <w:sz w:val="22"/>
                <w:szCs w:val="22"/>
                <w:lang w:eastAsia="en-US"/>
              </w:rPr>
            </w:pPr>
          </w:p>
        </w:tc>
        <w:tc>
          <w:tcPr>
            <w:tcW w:w="3542" w:type="dxa"/>
          </w:tcPr>
          <w:p w:rsidR="00285898"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t>Убедитесь, что выключили систему до выполнения любых изменений!</w:t>
            </w:r>
          </w:p>
          <w:p w:rsidR="00285898" w:rsidRPr="003053A4" w:rsidRDefault="00285898">
            <w:pPr>
              <w:pStyle w:val="Style17"/>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 Убедитесь в правильности подключения сигнальных кабелей.</w:t>
            </w:r>
          </w:p>
          <w:p w:rsidR="00285898" w:rsidRPr="003053A4" w:rsidRDefault="00285898">
            <w:pPr>
              <w:pStyle w:val="Style17"/>
              <w:widowControl/>
              <w:rPr>
                <w:rStyle w:val="FontStyle58"/>
                <w:rFonts w:eastAsiaTheme="minorEastAsia"/>
                <w:sz w:val="22"/>
                <w:szCs w:val="22"/>
              </w:rPr>
            </w:pPr>
            <w:r w:rsidRPr="003053A4">
              <w:rPr>
                <w:rStyle w:val="FontStyle58"/>
                <w:rFonts w:eastAsiaTheme="minorEastAsia"/>
                <w:sz w:val="22"/>
                <w:szCs w:val="22"/>
              </w:rPr>
              <w:t>Проверьте установки в меню системы управления НЧ подключенного усилителя или ресивера.</w:t>
            </w:r>
          </w:p>
          <w:p w:rsidR="00285898" w:rsidRPr="003053A4" w:rsidRDefault="00285898">
            <w:pPr>
              <w:pStyle w:val="Style17"/>
              <w:widowControl/>
              <w:rPr>
                <w:rStyle w:val="FontStyle58"/>
                <w:rFonts w:eastAsiaTheme="minorEastAsia"/>
                <w:sz w:val="22"/>
                <w:szCs w:val="22"/>
                <w:lang w:eastAsia="en-US"/>
              </w:rPr>
            </w:pPr>
            <w:r w:rsidRPr="003053A4">
              <w:rPr>
                <w:rStyle w:val="FontStyle58"/>
                <w:rFonts w:eastAsiaTheme="minorEastAsia"/>
                <w:sz w:val="22"/>
                <w:szCs w:val="22"/>
                <w:lang w:eastAsia="en-US"/>
              </w:rPr>
              <w:t>Внимательно и постепенно увеличивайте уровень громкости сабвуфера на усилителе или ресивере.</w:t>
            </w:r>
          </w:p>
          <w:p w:rsidR="00852F26" w:rsidRPr="003053A4" w:rsidRDefault="00285898">
            <w:pPr>
              <w:pStyle w:val="Style17"/>
              <w:widowControl/>
              <w:rPr>
                <w:rStyle w:val="FontStyle58"/>
                <w:rFonts w:eastAsiaTheme="minorEastAsia"/>
                <w:sz w:val="22"/>
                <w:szCs w:val="22"/>
                <w:lang w:eastAsia="en-US"/>
              </w:rPr>
            </w:pPr>
            <w:r w:rsidRPr="003053A4">
              <w:rPr>
                <w:rStyle w:val="FontStyle58"/>
                <w:rFonts w:eastAsiaTheme="minorEastAsia"/>
                <w:sz w:val="22"/>
                <w:szCs w:val="22"/>
                <w:lang w:eastAsia="en-US"/>
              </w:rPr>
              <w:t>Внимательно и постепенно увеличивайте уровень громкости сабвуфера при помощи регулятора сабвуфера GAIN.</w:t>
            </w:r>
          </w:p>
          <w:p w:rsidR="00D144B6" w:rsidRPr="003053A4" w:rsidRDefault="00D144B6">
            <w:pPr>
              <w:pStyle w:val="Style17"/>
              <w:widowControl/>
              <w:rPr>
                <w:rStyle w:val="FontStyle58"/>
                <w:rFonts w:eastAsiaTheme="minorEastAsia"/>
                <w:sz w:val="22"/>
                <w:szCs w:val="22"/>
                <w:lang w:eastAsia="en-US"/>
              </w:rPr>
            </w:pPr>
          </w:p>
        </w:tc>
      </w:tr>
    </w:tbl>
    <w:p w:rsidR="00852F26" w:rsidRPr="003053A4" w:rsidRDefault="00852F26">
      <w:pPr>
        <w:widowControl/>
        <w:rPr>
          <w:rStyle w:val="FontStyle58"/>
          <w:sz w:val="22"/>
          <w:szCs w:val="22"/>
          <w:lang w:eastAsia="en-US"/>
        </w:rPr>
      </w:pPr>
    </w:p>
    <w:p w:rsidR="00852F26" w:rsidRDefault="00852F26">
      <w:pPr>
        <w:widowControl/>
        <w:rPr>
          <w:rStyle w:val="FontStyle58"/>
          <w:sz w:val="22"/>
          <w:szCs w:val="22"/>
          <w:lang w:eastAsia="en-US"/>
        </w:rPr>
      </w:pPr>
      <w:r w:rsidRPr="003053A4">
        <w:rPr>
          <w:rStyle w:val="FontStyle58"/>
          <w:sz w:val="22"/>
          <w:szCs w:val="22"/>
          <w:lang w:eastAsia="en-US"/>
        </w:rPr>
        <w:t xml:space="preserve">Стр. </w:t>
      </w:r>
      <w:r w:rsidR="00BF2B96" w:rsidRPr="003053A4">
        <w:rPr>
          <w:rStyle w:val="FontStyle58"/>
          <w:sz w:val="22"/>
          <w:szCs w:val="22"/>
          <w:lang w:eastAsia="en-US"/>
        </w:rPr>
        <w:t>32</w:t>
      </w:r>
    </w:p>
    <w:p w:rsidR="00FD7E62" w:rsidRPr="003053A4" w:rsidRDefault="00FD7E62">
      <w:pPr>
        <w:widowControl/>
        <w:rPr>
          <w:rStyle w:val="FontStyle58"/>
          <w:sz w:val="22"/>
          <w:szCs w:val="22"/>
          <w:lang w:eastAsia="en-US"/>
        </w:rPr>
      </w:pPr>
    </w:p>
    <w:p w:rsidR="00285898" w:rsidRPr="003053A4" w:rsidRDefault="00285898">
      <w:pPr>
        <w:pStyle w:val="Style3"/>
        <w:widowControl/>
        <w:rPr>
          <w:rStyle w:val="FontStyle55"/>
          <w:sz w:val="22"/>
          <w:szCs w:val="22"/>
          <w:lang w:eastAsia="en-US"/>
        </w:rPr>
      </w:pPr>
      <w:bookmarkStart w:id="21" w:name="bookmark23"/>
      <w:r w:rsidRPr="003053A4">
        <w:rPr>
          <w:rStyle w:val="FontStyle55"/>
          <w:sz w:val="22"/>
          <w:szCs w:val="22"/>
          <w:lang w:eastAsia="en-US"/>
        </w:rPr>
        <w:t>Технические характеристики/ Гарантия</w:t>
      </w:r>
    </w:p>
    <w:bookmarkEnd w:id="21"/>
    <w:p w:rsidR="00285898" w:rsidRPr="003053A4" w:rsidRDefault="00285898">
      <w:pPr>
        <w:pStyle w:val="Style27"/>
        <w:widowControl/>
        <w:rPr>
          <w:rStyle w:val="FontStyle56"/>
          <w:sz w:val="22"/>
          <w:szCs w:val="22"/>
          <w:lang w:eastAsia="en-US"/>
        </w:rPr>
      </w:pPr>
      <w:r w:rsidRPr="003053A4">
        <w:rPr>
          <w:rStyle w:val="FontStyle56"/>
          <w:sz w:val="22"/>
          <w:szCs w:val="22"/>
          <w:lang w:eastAsia="en-US"/>
        </w:rPr>
        <w:t>Уход и обслуживание</w:t>
      </w:r>
    </w:p>
    <w:p w:rsidR="00285898" w:rsidRPr="003053A4" w:rsidRDefault="00285898">
      <w:pPr>
        <w:pStyle w:val="Style18"/>
        <w:widowControl/>
        <w:rPr>
          <w:rStyle w:val="FontStyle54"/>
          <w:sz w:val="22"/>
          <w:szCs w:val="22"/>
          <w:lang w:eastAsia="en-US"/>
        </w:rPr>
      </w:pPr>
      <w:r w:rsidRPr="003053A4">
        <w:rPr>
          <w:rStyle w:val="FontStyle54"/>
          <w:sz w:val="22"/>
          <w:szCs w:val="22"/>
          <w:lang w:eastAsia="en-US"/>
        </w:rPr>
        <w:t>В сабвуфере Sub 600 используются высококачественные компоненты. Тем самым обеспечивается многолетнее и бесперебойное использование. Все же необходимо соблюдать определенные меры предосторожности.</w:t>
      </w:r>
    </w:p>
    <w:p w:rsidR="00285898" w:rsidRPr="003053A4" w:rsidRDefault="00285898">
      <w:pPr>
        <w:pStyle w:val="Style4"/>
        <w:widowControl/>
        <w:rPr>
          <w:rStyle w:val="FontStyle53"/>
          <w:sz w:val="22"/>
          <w:szCs w:val="22"/>
          <w:lang w:eastAsia="en-US"/>
        </w:rPr>
      </w:pPr>
      <w:bookmarkStart w:id="22" w:name="bookmark24"/>
      <w:r w:rsidRPr="003053A4">
        <w:rPr>
          <w:rStyle w:val="FontStyle53"/>
          <w:sz w:val="22"/>
          <w:szCs w:val="22"/>
          <w:lang w:eastAsia="en-US"/>
        </w:rPr>
        <w:t>Очистка корпуса</w:t>
      </w:r>
    </w:p>
    <w:bookmarkEnd w:id="22"/>
    <w:p w:rsidR="00285898" w:rsidRPr="003053A4" w:rsidRDefault="00285898">
      <w:pPr>
        <w:pStyle w:val="Style4"/>
        <w:widowControl/>
        <w:rPr>
          <w:rStyle w:val="FontStyle55"/>
          <w:sz w:val="22"/>
          <w:szCs w:val="22"/>
          <w:lang w:eastAsia="en-US"/>
        </w:rPr>
      </w:pPr>
      <w:r w:rsidRPr="003053A4">
        <w:rPr>
          <w:rStyle w:val="FontStyle55"/>
          <w:sz w:val="22"/>
          <w:szCs w:val="22"/>
          <w:lang w:eastAsia="en-US"/>
        </w:rPr>
        <w:t xml:space="preserve">ПРИМЕЧАНИЯ </w:t>
      </w:r>
    </w:p>
    <w:p w:rsidR="00285898" w:rsidRPr="003053A4" w:rsidRDefault="00285898">
      <w:pPr>
        <w:pStyle w:val="Style6"/>
        <w:widowControl/>
        <w:rPr>
          <w:rStyle w:val="FontStyle55"/>
          <w:sz w:val="22"/>
          <w:szCs w:val="22"/>
          <w:lang w:eastAsia="en-US"/>
        </w:rPr>
      </w:pPr>
      <w:r w:rsidRPr="003053A4">
        <w:rPr>
          <w:rStyle w:val="FontStyle55"/>
          <w:sz w:val="22"/>
          <w:szCs w:val="22"/>
          <w:lang w:eastAsia="en-US"/>
        </w:rPr>
        <w:t>Повреждение драйверов</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Прикосновения к драйверу могут повредить его. Не касайтесь драйвера руками при очистке корпуса.</w:t>
      </w:r>
    </w:p>
    <w:p w:rsidR="00285898" w:rsidRPr="003053A4" w:rsidRDefault="00285898">
      <w:pPr>
        <w:pStyle w:val="Style26"/>
        <w:widowControl/>
        <w:rPr>
          <w:rStyle w:val="FontStyle51"/>
          <w:sz w:val="22"/>
          <w:szCs w:val="22"/>
          <w:lang w:eastAsia="en-US"/>
        </w:rPr>
      </w:pPr>
      <w:r w:rsidRPr="003053A4">
        <w:rPr>
          <w:rStyle w:val="FontStyle51"/>
          <w:sz w:val="22"/>
          <w:szCs w:val="22"/>
          <w:lang w:eastAsia="en-US"/>
        </w:rPr>
        <w:t>Для очистки корпуса:</w:t>
      </w:r>
    </w:p>
    <w:p w:rsidR="00285898" w:rsidRPr="003053A4" w:rsidRDefault="00285898">
      <w:pPr>
        <w:pStyle w:val="Style5"/>
        <w:widowControl/>
        <w:rPr>
          <w:rStyle w:val="FontStyle54"/>
          <w:sz w:val="22"/>
          <w:szCs w:val="22"/>
        </w:rPr>
      </w:pPr>
      <w:r w:rsidRPr="003053A4">
        <w:rPr>
          <w:rStyle w:val="FontStyle54"/>
          <w:sz w:val="22"/>
          <w:szCs w:val="22"/>
        </w:rPr>
        <w:t>Используйте влажную ткань с мягким моющим средством. Не используйте агрессивные чистящие средства.</w:t>
      </w:r>
    </w:p>
    <w:p w:rsidR="00852F26" w:rsidRPr="003053A4" w:rsidRDefault="00852F26">
      <w:pPr>
        <w:pStyle w:val="Style18"/>
        <w:widowControl/>
        <w:rPr>
          <w:rStyle w:val="FontStyle54"/>
          <w:sz w:val="22"/>
          <w:szCs w:val="22"/>
        </w:rPr>
      </w:pPr>
    </w:p>
    <w:p w:rsidR="00852F26" w:rsidRDefault="00852F26">
      <w:pPr>
        <w:pStyle w:val="Style18"/>
        <w:widowControl/>
        <w:rPr>
          <w:rStyle w:val="FontStyle54"/>
          <w:sz w:val="22"/>
          <w:szCs w:val="22"/>
        </w:rPr>
      </w:pPr>
      <w:r w:rsidRPr="003053A4">
        <w:rPr>
          <w:rStyle w:val="FontStyle54"/>
          <w:sz w:val="22"/>
          <w:szCs w:val="22"/>
        </w:rPr>
        <w:t xml:space="preserve">Стр. </w:t>
      </w:r>
      <w:r w:rsidR="00BF2B96" w:rsidRPr="003053A4">
        <w:rPr>
          <w:rStyle w:val="FontStyle54"/>
          <w:sz w:val="22"/>
          <w:szCs w:val="22"/>
        </w:rPr>
        <w:t>33</w:t>
      </w:r>
    </w:p>
    <w:p w:rsidR="00534212" w:rsidRPr="003053A4" w:rsidRDefault="00534212">
      <w:pPr>
        <w:pStyle w:val="Style18"/>
        <w:widowControl/>
        <w:rPr>
          <w:rStyle w:val="FontStyle54"/>
          <w:sz w:val="22"/>
          <w:szCs w:val="22"/>
        </w:rPr>
      </w:pPr>
    </w:p>
    <w:p w:rsidR="00285898" w:rsidRPr="003053A4" w:rsidRDefault="00285898">
      <w:pPr>
        <w:pStyle w:val="Style18"/>
        <w:widowControl/>
        <w:rPr>
          <w:rStyle w:val="FontStyle55"/>
          <w:sz w:val="22"/>
          <w:szCs w:val="22"/>
          <w:lang w:eastAsia="en-US"/>
        </w:rPr>
      </w:pPr>
      <w:r w:rsidRPr="003053A4">
        <w:rPr>
          <w:rStyle w:val="FontStyle55"/>
          <w:sz w:val="22"/>
          <w:szCs w:val="22"/>
          <w:lang w:eastAsia="en-US"/>
        </w:rPr>
        <w:t>Уход и обслуживание</w:t>
      </w:r>
    </w:p>
    <w:p w:rsidR="00285898" w:rsidRPr="003053A4" w:rsidRDefault="00285898">
      <w:pPr>
        <w:pStyle w:val="Style5"/>
        <w:widowControl/>
        <w:rPr>
          <w:rStyle w:val="FontStyle53"/>
          <w:sz w:val="22"/>
          <w:szCs w:val="22"/>
          <w:lang w:eastAsia="en-US"/>
        </w:rPr>
      </w:pPr>
      <w:r w:rsidRPr="003053A4">
        <w:rPr>
          <w:rStyle w:val="FontStyle53"/>
          <w:sz w:val="22"/>
          <w:szCs w:val="22"/>
          <w:lang w:eastAsia="en-US"/>
        </w:rPr>
        <w:lastRenderedPageBreak/>
        <w:t>Замена предохранителя</w:t>
      </w:r>
    </w:p>
    <w:p w:rsidR="00285898" w:rsidRPr="003053A4" w:rsidRDefault="00285898">
      <w:pPr>
        <w:pStyle w:val="Style5"/>
        <w:widowControl/>
        <w:rPr>
          <w:rStyle w:val="FontStyle55"/>
          <w:sz w:val="22"/>
          <w:szCs w:val="22"/>
          <w:lang w:eastAsia="en-US"/>
        </w:rPr>
      </w:pPr>
      <w:r w:rsidRPr="003053A4">
        <w:rPr>
          <w:rStyle w:val="FontStyle55"/>
          <w:sz w:val="22"/>
          <w:szCs w:val="22"/>
          <w:lang w:eastAsia="en-US"/>
        </w:rPr>
        <w:t xml:space="preserve">ВНИМАНИЕ </w:t>
      </w:r>
    </w:p>
    <w:p w:rsidR="00285898" w:rsidRPr="003053A4" w:rsidRDefault="00285898">
      <w:pPr>
        <w:pStyle w:val="Style16"/>
        <w:widowControl/>
        <w:rPr>
          <w:rStyle w:val="FontStyle55"/>
          <w:sz w:val="22"/>
          <w:szCs w:val="22"/>
          <w:lang w:eastAsia="en-US"/>
        </w:rPr>
      </w:pPr>
      <w:r w:rsidRPr="003053A4">
        <w:rPr>
          <w:rStyle w:val="FontStyle55"/>
          <w:sz w:val="22"/>
          <w:szCs w:val="22"/>
          <w:lang w:eastAsia="en-US"/>
        </w:rPr>
        <w:t>РИСК ВОЗГОРАНИЯ</w:t>
      </w:r>
    </w:p>
    <w:p w:rsidR="00285898" w:rsidRPr="003053A4" w:rsidRDefault="00285898">
      <w:pPr>
        <w:pStyle w:val="Style27"/>
        <w:widowControl/>
        <w:rPr>
          <w:rStyle w:val="FontStyle54"/>
          <w:sz w:val="22"/>
          <w:szCs w:val="22"/>
        </w:rPr>
      </w:pPr>
      <w:r w:rsidRPr="003053A4">
        <w:rPr>
          <w:rStyle w:val="FontStyle54"/>
          <w:sz w:val="22"/>
          <w:szCs w:val="22"/>
        </w:rPr>
        <w:t>Продолжительная защита устройства обеспечивается своевременной заменой предохранителей одинакового типа и мощности.</w:t>
      </w:r>
    </w:p>
    <w:p w:rsidR="00285898" w:rsidRPr="003053A4" w:rsidRDefault="00285898">
      <w:pPr>
        <w:pStyle w:val="Style4"/>
        <w:widowControl/>
        <w:rPr>
          <w:rStyle w:val="FontStyle54"/>
          <w:sz w:val="22"/>
          <w:szCs w:val="22"/>
          <w:lang w:eastAsia="en-US"/>
        </w:rPr>
      </w:pPr>
      <w:r w:rsidRPr="003053A4">
        <w:rPr>
          <w:rStyle w:val="FontStyle54"/>
          <w:sz w:val="22"/>
          <w:szCs w:val="22"/>
          <w:lang w:eastAsia="en-US"/>
        </w:rPr>
        <w:t>Предохранитель располагается на задней панели сабвуфера под сетевым разъемом. Его можно заменить, не вынимая модуль усилителя.</w:t>
      </w:r>
    </w:p>
    <w:p w:rsidR="00285898" w:rsidRPr="003053A4" w:rsidRDefault="00285898">
      <w:pPr>
        <w:pStyle w:val="Style28"/>
        <w:widowControl/>
        <w:rPr>
          <w:rStyle w:val="FontStyle51"/>
          <w:sz w:val="22"/>
          <w:szCs w:val="22"/>
          <w:lang w:eastAsia="en-US"/>
        </w:rPr>
      </w:pPr>
      <w:r w:rsidRPr="003053A4">
        <w:rPr>
          <w:rStyle w:val="FontStyle51"/>
          <w:sz w:val="22"/>
          <w:szCs w:val="22"/>
          <w:lang w:eastAsia="en-US"/>
        </w:rPr>
        <w:t>Для замены предохранителя:</w:t>
      </w:r>
    </w:p>
    <w:p w:rsidR="00285898" w:rsidRPr="003053A4" w:rsidRDefault="00D144B6">
      <w:pPr>
        <w:pStyle w:val="Style28"/>
        <w:widowControl/>
        <w:rPr>
          <w:rStyle w:val="FontStyle54"/>
          <w:sz w:val="22"/>
          <w:szCs w:val="22"/>
        </w:rPr>
      </w:pPr>
      <w:r w:rsidRPr="003053A4">
        <w:rPr>
          <w:rStyle w:val="FontStyle54"/>
          <w:sz w:val="22"/>
          <w:szCs w:val="22"/>
        </w:rPr>
        <w:t xml:space="preserve">1. </w:t>
      </w:r>
      <w:r w:rsidR="00285898" w:rsidRPr="003053A4">
        <w:rPr>
          <w:rStyle w:val="FontStyle54"/>
          <w:sz w:val="22"/>
          <w:szCs w:val="22"/>
        </w:rPr>
        <w:t>Выключите главный выключатель питания и отсоедините кабель питания.</w:t>
      </w:r>
    </w:p>
    <w:p w:rsidR="00285898" w:rsidRPr="003053A4" w:rsidRDefault="00D144B6">
      <w:pPr>
        <w:pStyle w:val="Style28"/>
        <w:widowControl/>
        <w:rPr>
          <w:rStyle w:val="FontStyle54"/>
          <w:sz w:val="22"/>
          <w:szCs w:val="22"/>
        </w:rPr>
      </w:pPr>
      <w:r w:rsidRPr="003053A4">
        <w:rPr>
          <w:rStyle w:val="FontStyle54"/>
          <w:sz w:val="22"/>
          <w:szCs w:val="22"/>
        </w:rPr>
        <w:t>2.</w:t>
      </w:r>
      <w:r w:rsidR="00852F26" w:rsidRPr="003053A4">
        <w:rPr>
          <w:rStyle w:val="FontStyle54"/>
          <w:sz w:val="22"/>
          <w:szCs w:val="22"/>
        </w:rPr>
        <w:t xml:space="preserve"> </w:t>
      </w:r>
      <w:r w:rsidR="00285898" w:rsidRPr="003053A4">
        <w:rPr>
          <w:rStyle w:val="FontStyle54"/>
          <w:sz w:val="22"/>
          <w:szCs w:val="22"/>
        </w:rPr>
        <w:t>Вытащите держатель предохранителя.</w:t>
      </w:r>
    </w:p>
    <w:p w:rsidR="00285898" w:rsidRPr="003053A4" w:rsidRDefault="00D144B6">
      <w:pPr>
        <w:pStyle w:val="Style28"/>
        <w:widowControl/>
        <w:rPr>
          <w:rStyle w:val="FontStyle54"/>
          <w:sz w:val="22"/>
          <w:szCs w:val="22"/>
        </w:rPr>
      </w:pPr>
      <w:r w:rsidRPr="003053A4">
        <w:rPr>
          <w:rStyle w:val="FontStyle54"/>
          <w:sz w:val="22"/>
          <w:szCs w:val="22"/>
        </w:rPr>
        <w:t xml:space="preserve">3. </w:t>
      </w:r>
      <w:r w:rsidR="00285898" w:rsidRPr="003053A4">
        <w:rPr>
          <w:rStyle w:val="FontStyle54"/>
          <w:sz w:val="22"/>
          <w:szCs w:val="22"/>
        </w:rPr>
        <w:t>Замените неисправный предохранитель на предохранитель такого же типа и номинала.</w:t>
      </w:r>
    </w:p>
    <w:p w:rsidR="00285898" w:rsidRPr="003053A4" w:rsidRDefault="00D144B6">
      <w:pPr>
        <w:pStyle w:val="Style23"/>
        <w:widowControl/>
        <w:rPr>
          <w:rStyle w:val="FontStyle54"/>
          <w:sz w:val="22"/>
          <w:szCs w:val="22"/>
        </w:rPr>
      </w:pPr>
      <w:r w:rsidRPr="003053A4">
        <w:rPr>
          <w:rStyle w:val="FontStyle54"/>
          <w:sz w:val="22"/>
          <w:szCs w:val="22"/>
        </w:rPr>
        <w:t>4.</w:t>
      </w:r>
      <w:r w:rsidR="00852F26" w:rsidRPr="003053A4">
        <w:rPr>
          <w:rStyle w:val="FontStyle54"/>
          <w:sz w:val="22"/>
          <w:szCs w:val="22"/>
        </w:rPr>
        <w:t xml:space="preserve"> </w:t>
      </w:r>
      <w:r w:rsidR="00285898" w:rsidRPr="003053A4">
        <w:rPr>
          <w:rStyle w:val="FontStyle54"/>
          <w:sz w:val="22"/>
          <w:szCs w:val="22"/>
        </w:rPr>
        <w:t>Вставьте держатель предохранителя обратно, зафиксируйте его.</w:t>
      </w:r>
    </w:p>
    <w:p w:rsidR="00285898" w:rsidRPr="003053A4" w:rsidRDefault="00285898">
      <w:pPr>
        <w:pStyle w:val="Style18"/>
        <w:widowControl/>
        <w:rPr>
          <w:rStyle w:val="FontStyle52"/>
          <w:sz w:val="22"/>
          <w:szCs w:val="22"/>
          <w:lang w:eastAsia="en-US"/>
        </w:rPr>
      </w:pPr>
      <w:r w:rsidRPr="003053A4">
        <w:rPr>
          <w:rStyle w:val="FontStyle52"/>
          <w:sz w:val="22"/>
          <w:szCs w:val="22"/>
          <w:lang w:eastAsia="en-US"/>
        </w:rPr>
        <w:t>100-120 В/ 220-240 В</w:t>
      </w:r>
      <w:r w:rsidR="00852F26" w:rsidRPr="003053A4">
        <w:rPr>
          <w:rStyle w:val="FontStyle52"/>
          <w:sz w:val="22"/>
          <w:szCs w:val="22"/>
          <w:lang w:eastAsia="en-US"/>
        </w:rPr>
        <w:t xml:space="preserve"> </w:t>
      </w:r>
      <w:r w:rsidRPr="003053A4">
        <w:rPr>
          <w:rStyle w:val="FontStyle52"/>
          <w:sz w:val="22"/>
          <w:szCs w:val="22"/>
          <w:lang w:eastAsia="en-US"/>
        </w:rPr>
        <w:t>~ 50/60 Гц, 3,15 А</w:t>
      </w:r>
    </w:p>
    <w:p w:rsidR="00285898" w:rsidRPr="003053A4" w:rsidRDefault="00285898">
      <w:pPr>
        <w:pStyle w:val="Style27"/>
        <w:widowControl/>
        <w:rPr>
          <w:rStyle w:val="FontStyle53"/>
          <w:sz w:val="22"/>
          <w:szCs w:val="22"/>
          <w:lang w:eastAsia="en-US"/>
        </w:rPr>
      </w:pPr>
      <w:r w:rsidRPr="003053A4">
        <w:rPr>
          <w:rStyle w:val="FontStyle53"/>
          <w:sz w:val="22"/>
          <w:szCs w:val="22"/>
          <w:lang w:eastAsia="en-US"/>
        </w:rPr>
        <w:t>Утилизация использованных продуктов</w:t>
      </w:r>
    </w:p>
    <w:p w:rsidR="00285898" w:rsidRPr="003053A4" w:rsidRDefault="00285898">
      <w:pPr>
        <w:pStyle w:val="Style27"/>
        <w:widowControl/>
        <w:rPr>
          <w:rStyle w:val="FontStyle54"/>
          <w:sz w:val="22"/>
          <w:szCs w:val="22"/>
          <w:lang w:eastAsia="en-US"/>
        </w:rPr>
      </w:pPr>
      <w:r w:rsidRPr="003053A4">
        <w:rPr>
          <w:rStyle w:val="FontStyle54"/>
          <w:sz w:val="22"/>
          <w:szCs w:val="22"/>
          <w:lang w:eastAsia="en-US"/>
        </w:rPr>
        <w:t>Данный продукт должен быть утилизирован в соответствии с директивой European Union Waste Electrical and Electronic Equipment (WEEE), 2002/96/EC.</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Этот продукт не может быть выброшен вместе с бытовым мусором и должен утилизироваться отдельно в соответствии с местным законодательством.</w:t>
      </w:r>
    </w:p>
    <w:p w:rsidR="00852F26" w:rsidRPr="003053A4" w:rsidRDefault="00852F26">
      <w:pPr>
        <w:pStyle w:val="Style3"/>
        <w:widowControl/>
        <w:rPr>
          <w:rStyle w:val="FontStyle54"/>
          <w:sz w:val="22"/>
          <w:szCs w:val="22"/>
          <w:lang w:eastAsia="en-US"/>
        </w:rPr>
      </w:pPr>
    </w:p>
    <w:p w:rsidR="00852F26"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34</w:t>
      </w:r>
    </w:p>
    <w:p w:rsidR="00534212" w:rsidRPr="003053A4" w:rsidRDefault="00534212">
      <w:pPr>
        <w:pStyle w:val="Style3"/>
        <w:widowControl/>
        <w:rPr>
          <w:rStyle w:val="FontStyle54"/>
          <w:sz w:val="22"/>
          <w:szCs w:val="22"/>
          <w:lang w:eastAsia="en-US"/>
        </w:rPr>
      </w:pPr>
    </w:p>
    <w:p w:rsidR="00285898" w:rsidRPr="003053A4" w:rsidRDefault="00285898">
      <w:pPr>
        <w:pStyle w:val="Style3"/>
        <w:widowControl/>
        <w:rPr>
          <w:rStyle w:val="FontStyle55"/>
          <w:sz w:val="22"/>
          <w:szCs w:val="22"/>
          <w:lang w:eastAsia="en-US"/>
        </w:rPr>
      </w:pPr>
      <w:bookmarkStart w:id="23" w:name="bookmark25"/>
      <w:r w:rsidRPr="003053A4">
        <w:rPr>
          <w:rStyle w:val="FontStyle55"/>
          <w:sz w:val="22"/>
          <w:szCs w:val="22"/>
          <w:lang w:eastAsia="en-US"/>
        </w:rPr>
        <w:t>Технические характеристики/ Гарантия</w:t>
      </w:r>
    </w:p>
    <w:bookmarkEnd w:id="23"/>
    <w:p w:rsidR="00285898" w:rsidRPr="003053A4" w:rsidRDefault="00285898">
      <w:pPr>
        <w:pStyle w:val="Style6"/>
        <w:widowControl/>
        <w:rPr>
          <w:rStyle w:val="FontStyle56"/>
          <w:sz w:val="22"/>
          <w:szCs w:val="22"/>
          <w:lang w:eastAsia="en-US"/>
        </w:rPr>
      </w:pPr>
      <w:r w:rsidRPr="003053A4">
        <w:rPr>
          <w:rStyle w:val="FontStyle56"/>
          <w:sz w:val="22"/>
          <w:szCs w:val="22"/>
          <w:lang w:eastAsia="en-US"/>
        </w:rPr>
        <w:t>Гарантия</w:t>
      </w:r>
    </w:p>
    <w:p w:rsidR="00285898" w:rsidRPr="003053A4" w:rsidRDefault="00285898">
      <w:pPr>
        <w:pStyle w:val="Style6"/>
        <w:widowControl/>
        <w:rPr>
          <w:rStyle w:val="FontStyle54"/>
          <w:sz w:val="22"/>
          <w:szCs w:val="22"/>
          <w:lang w:eastAsia="en-US"/>
        </w:rPr>
      </w:pPr>
      <w:r w:rsidRPr="003053A4">
        <w:rPr>
          <w:rStyle w:val="FontStyle54"/>
          <w:sz w:val="22"/>
          <w:szCs w:val="22"/>
          <w:lang w:eastAsia="en-US"/>
        </w:rPr>
        <w:t>Ваша гарантия распространяется только на дефекты материалов и продуктов. Повреждения, причиной которых может стать неверное использование, сбой электронных компонентов, приводит к отказу в гарантийном обслуживании.</w:t>
      </w:r>
    </w:p>
    <w:p w:rsidR="00285898" w:rsidRPr="003053A4" w:rsidRDefault="00285898">
      <w:pPr>
        <w:pStyle w:val="Style6"/>
        <w:widowControl/>
        <w:rPr>
          <w:rStyle w:val="FontStyle54"/>
          <w:sz w:val="22"/>
          <w:szCs w:val="22"/>
          <w:lang w:eastAsia="en-US"/>
        </w:rPr>
      </w:pPr>
      <w:r w:rsidRPr="003053A4">
        <w:rPr>
          <w:rStyle w:val="FontStyle54"/>
          <w:sz w:val="22"/>
          <w:szCs w:val="22"/>
          <w:lang w:eastAsia="en-US"/>
        </w:rPr>
        <w:t>Все гарантийные претензии должны сопровождаться копией оригинального чека. Гарантии действительны только в регионе, где был приобретен продукт. В случае необходимости гарантийного обслуживания обратитесь по месту приобретения продукта или к уполномоченному дилеру Dynaudio.</w:t>
      </w:r>
    </w:p>
    <w:p w:rsidR="00285898" w:rsidRPr="003053A4" w:rsidRDefault="00285898">
      <w:pPr>
        <w:pStyle w:val="Style5"/>
        <w:widowControl/>
        <w:rPr>
          <w:rStyle w:val="FontStyle54"/>
          <w:sz w:val="22"/>
          <w:szCs w:val="22"/>
          <w:lang w:eastAsia="en-US"/>
        </w:rPr>
      </w:pPr>
      <w:r w:rsidRPr="003053A4">
        <w:rPr>
          <w:rStyle w:val="FontStyle54"/>
          <w:sz w:val="22"/>
          <w:szCs w:val="22"/>
          <w:lang w:eastAsia="en-US"/>
        </w:rPr>
        <w:t>Более подробную информацию о гарантийном обслуживании вы можете найти на веб-сайте www.dynaudio.com.</w:t>
      </w:r>
    </w:p>
    <w:p w:rsidR="00852F26" w:rsidRPr="003053A4" w:rsidRDefault="00852F26">
      <w:pPr>
        <w:pStyle w:val="Style3"/>
        <w:widowControl/>
        <w:rPr>
          <w:rStyle w:val="FontStyle54"/>
          <w:sz w:val="22"/>
          <w:szCs w:val="22"/>
          <w:lang w:eastAsia="en-US"/>
        </w:rPr>
      </w:pPr>
    </w:p>
    <w:p w:rsidR="00852F26" w:rsidRPr="003053A4" w:rsidRDefault="00852F26">
      <w:pPr>
        <w:pStyle w:val="Style3"/>
        <w:widowControl/>
        <w:rPr>
          <w:rStyle w:val="FontStyle54"/>
          <w:sz w:val="22"/>
          <w:szCs w:val="22"/>
          <w:lang w:eastAsia="en-US"/>
        </w:rPr>
      </w:pPr>
      <w:r w:rsidRPr="003053A4">
        <w:rPr>
          <w:rStyle w:val="FontStyle54"/>
          <w:sz w:val="22"/>
          <w:szCs w:val="22"/>
          <w:lang w:eastAsia="en-US"/>
        </w:rPr>
        <w:t xml:space="preserve">Стр. </w:t>
      </w:r>
      <w:r w:rsidR="00BF2B96" w:rsidRPr="003053A4">
        <w:rPr>
          <w:rStyle w:val="FontStyle54"/>
          <w:sz w:val="22"/>
          <w:szCs w:val="22"/>
          <w:lang w:eastAsia="en-US"/>
        </w:rPr>
        <w:t>35</w:t>
      </w:r>
    </w:p>
    <w:p w:rsidR="00285898" w:rsidRPr="003053A4" w:rsidRDefault="00285898">
      <w:pPr>
        <w:pStyle w:val="Style3"/>
        <w:widowControl/>
        <w:rPr>
          <w:rStyle w:val="FontStyle55"/>
          <w:sz w:val="22"/>
          <w:szCs w:val="22"/>
          <w:lang w:eastAsia="en-US"/>
        </w:rPr>
      </w:pPr>
      <w:bookmarkStart w:id="24" w:name="bookmark26"/>
      <w:r w:rsidRPr="003053A4">
        <w:rPr>
          <w:rStyle w:val="FontStyle55"/>
          <w:sz w:val="22"/>
          <w:szCs w:val="22"/>
          <w:lang w:eastAsia="en-US"/>
        </w:rPr>
        <w:t>Технические характеристики</w:t>
      </w:r>
    </w:p>
    <w:p w:rsidR="00BF2B96" w:rsidRPr="003053A4" w:rsidRDefault="00BF2B96" w:rsidP="00BF2B96">
      <w:pPr>
        <w:pStyle w:val="Style24"/>
        <w:widowControl/>
        <w:rPr>
          <w:rStyle w:val="FontStyle56"/>
          <w:sz w:val="22"/>
          <w:szCs w:val="22"/>
          <w:lang w:eastAsia="en-US"/>
        </w:rPr>
      </w:pPr>
      <w:r w:rsidRPr="003053A4">
        <w:rPr>
          <w:rStyle w:val="FontStyle56"/>
          <w:sz w:val="22"/>
          <w:szCs w:val="22"/>
          <w:lang w:eastAsia="en-US"/>
        </w:rPr>
        <w:t>Технические характеристики</w:t>
      </w:r>
    </w:p>
    <w:p w:rsidR="00BF2B96" w:rsidRPr="003053A4" w:rsidRDefault="00BF2B96">
      <w:pPr>
        <w:pStyle w:val="Style3"/>
        <w:widowControl/>
        <w:rPr>
          <w:rStyle w:val="FontStyle55"/>
          <w:sz w:val="22"/>
          <w:szCs w:val="22"/>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410"/>
        <w:gridCol w:w="4193"/>
      </w:tblGrid>
      <w:tr w:rsidR="00D144B6" w:rsidRPr="003053A4" w:rsidTr="00EF0B20">
        <w:trPr>
          <w:trHeight w:val="341"/>
        </w:trPr>
        <w:tc>
          <w:tcPr>
            <w:tcW w:w="4410" w:type="dxa"/>
          </w:tcPr>
          <w:bookmarkEnd w:id="24"/>
          <w:p w:rsidR="00285898" w:rsidRPr="003053A4" w:rsidRDefault="00534212">
            <w:pPr>
              <w:pStyle w:val="Style24"/>
              <w:widowControl/>
              <w:rPr>
                <w:rStyle w:val="FontStyle57"/>
                <w:rFonts w:eastAsiaTheme="minorEastAsia"/>
                <w:sz w:val="22"/>
                <w:szCs w:val="22"/>
                <w:lang w:eastAsia="en-US"/>
              </w:rPr>
            </w:pPr>
            <w:r>
              <w:rPr>
                <w:rStyle w:val="FontStyle57"/>
                <w:rFonts w:eastAsiaTheme="minorEastAsia"/>
                <w:sz w:val="22"/>
                <w:szCs w:val="22"/>
                <w:lang w:eastAsia="en-US"/>
              </w:rPr>
              <w:t>Модель</w:t>
            </w:r>
          </w:p>
          <w:p w:rsidR="00D144B6" w:rsidRPr="003053A4" w:rsidRDefault="00D144B6">
            <w:pPr>
              <w:pStyle w:val="Style24"/>
              <w:widowControl/>
              <w:rPr>
                <w:rStyle w:val="FontStyle57"/>
                <w:rFonts w:eastAsiaTheme="minorEastAsia"/>
                <w:sz w:val="22"/>
                <w:szCs w:val="22"/>
                <w:lang w:eastAsia="en-US"/>
              </w:rPr>
            </w:pPr>
          </w:p>
        </w:tc>
        <w:tc>
          <w:tcPr>
            <w:tcW w:w="4193" w:type="dxa"/>
          </w:tcPr>
          <w:p w:rsidR="00852F26" w:rsidRPr="003053A4" w:rsidRDefault="00285898">
            <w:pPr>
              <w:pStyle w:val="Style24"/>
              <w:widowControl/>
              <w:rPr>
                <w:rStyle w:val="FontStyle57"/>
                <w:rFonts w:eastAsiaTheme="minorEastAsia"/>
                <w:sz w:val="22"/>
                <w:szCs w:val="22"/>
                <w:lang w:eastAsia="en-US"/>
              </w:rPr>
            </w:pPr>
            <w:r w:rsidRPr="003053A4">
              <w:rPr>
                <w:rStyle w:val="FontStyle57"/>
                <w:rFonts w:eastAsiaTheme="minorEastAsia"/>
                <w:sz w:val="22"/>
                <w:szCs w:val="22"/>
                <w:lang w:eastAsia="en-US"/>
              </w:rPr>
              <w:t>Sub 600</w:t>
            </w:r>
          </w:p>
          <w:p w:rsidR="00D144B6" w:rsidRPr="003053A4" w:rsidRDefault="00D144B6">
            <w:pPr>
              <w:pStyle w:val="Style24"/>
              <w:widowControl/>
              <w:rPr>
                <w:rStyle w:val="FontStyle57"/>
                <w:rFonts w:eastAsiaTheme="minorEastAsia"/>
                <w:sz w:val="22"/>
                <w:szCs w:val="22"/>
                <w:lang w:eastAsia="en-US"/>
              </w:rPr>
            </w:pP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Система</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Активный сабвуфер</w:t>
            </w:r>
          </w:p>
          <w:p w:rsidR="00D144B6" w:rsidRPr="003053A4" w:rsidRDefault="00D144B6">
            <w:pPr>
              <w:pStyle w:val="Style8"/>
              <w:widowControl/>
              <w:rPr>
                <w:rStyle w:val="FontStyle58"/>
                <w:rFonts w:eastAsiaTheme="minorEastAsia"/>
                <w:sz w:val="22"/>
                <w:szCs w:val="22"/>
                <w:lang w:eastAsia="en-US"/>
              </w:rPr>
            </w:pPr>
          </w:p>
        </w:tc>
      </w:tr>
      <w:tr w:rsidR="00D144B6" w:rsidRPr="003053A4" w:rsidTr="00EF0B20">
        <w:trPr>
          <w:trHeight w:val="259"/>
        </w:trPr>
        <w:tc>
          <w:tcPr>
            <w:tcW w:w="4410" w:type="dxa"/>
          </w:tcPr>
          <w:p w:rsidR="00285898" w:rsidRPr="003053A4" w:rsidRDefault="00534212">
            <w:pPr>
              <w:pStyle w:val="Style8"/>
              <w:widowControl/>
              <w:rPr>
                <w:rStyle w:val="FontStyle58"/>
                <w:rFonts w:eastAsiaTheme="minorEastAsia"/>
                <w:sz w:val="22"/>
                <w:szCs w:val="22"/>
                <w:lang w:eastAsia="en-US"/>
              </w:rPr>
            </w:pPr>
            <w:r>
              <w:rPr>
                <w:rStyle w:val="FontStyle58"/>
                <w:rFonts w:eastAsiaTheme="minorEastAsia"/>
                <w:sz w:val="22"/>
                <w:szCs w:val="22"/>
                <w:lang w:eastAsia="en-US"/>
              </w:rPr>
              <w:t>Оформление</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Закрытый</w:t>
            </w:r>
            <w:r w:rsidR="00534212">
              <w:rPr>
                <w:rStyle w:val="FontStyle58"/>
                <w:rFonts w:eastAsiaTheme="minorEastAsia"/>
                <w:sz w:val="22"/>
                <w:szCs w:val="22"/>
                <w:lang w:eastAsia="en-US"/>
              </w:rPr>
              <w:t xml:space="preserve"> корпус</w:t>
            </w:r>
          </w:p>
          <w:p w:rsidR="00D144B6" w:rsidRPr="003053A4" w:rsidRDefault="00D144B6">
            <w:pPr>
              <w:pStyle w:val="Style8"/>
              <w:widowControl/>
              <w:rPr>
                <w:rStyle w:val="FontStyle58"/>
                <w:rFonts w:eastAsiaTheme="minorEastAsia"/>
                <w:sz w:val="22"/>
                <w:szCs w:val="22"/>
                <w:lang w:eastAsia="en-US"/>
              </w:rPr>
            </w:pP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Диапазон частот</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rPr>
            </w:pPr>
            <w:r w:rsidRPr="003053A4">
              <w:rPr>
                <w:rStyle w:val="FontStyle58"/>
                <w:rFonts w:eastAsiaTheme="minorEastAsia"/>
                <w:sz w:val="22"/>
                <w:szCs w:val="22"/>
              </w:rPr>
              <w:t>18 - 250 Гц (± 3 дБ)</w:t>
            </w:r>
          </w:p>
          <w:p w:rsidR="00D144B6" w:rsidRPr="003053A4" w:rsidRDefault="00D144B6">
            <w:pPr>
              <w:pStyle w:val="Style8"/>
              <w:widowControl/>
              <w:rPr>
                <w:rStyle w:val="FontStyle58"/>
                <w:rFonts w:eastAsiaTheme="minorEastAsia"/>
                <w:sz w:val="22"/>
                <w:szCs w:val="22"/>
              </w:rPr>
            </w:pP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Ограничения низких частот (-3 дБ)</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rPr>
            </w:pPr>
            <w:r w:rsidRPr="003053A4">
              <w:rPr>
                <w:rStyle w:val="FontStyle58"/>
                <w:rFonts w:eastAsiaTheme="minorEastAsia"/>
                <w:sz w:val="22"/>
                <w:szCs w:val="22"/>
              </w:rPr>
              <w:t>18 Гц</w:t>
            </w:r>
          </w:p>
          <w:p w:rsidR="00D144B6" w:rsidRPr="003053A4" w:rsidRDefault="00D144B6">
            <w:pPr>
              <w:pStyle w:val="Style8"/>
              <w:widowControl/>
              <w:rPr>
                <w:rStyle w:val="FontStyle58"/>
                <w:rFonts w:eastAsiaTheme="minorEastAsia"/>
                <w:sz w:val="22"/>
                <w:szCs w:val="22"/>
              </w:rPr>
            </w:pPr>
          </w:p>
        </w:tc>
      </w:tr>
      <w:tr w:rsidR="00D144B6" w:rsidRPr="003053A4" w:rsidTr="00EF0B20">
        <w:trPr>
          <w:trHeight w:val="619"/>
        </w:trPr>
        <w:tc>
          <w:tcPr>
            <w:tcW w:w="4410" w:type="dxa"/>
            <w:vAlign w:val="bottom"/>
          </w:tcPr>
          <w:p w:rsidR="00285898" w:rsidRPr="003053A4" w:rsidRDefault="00285898">
            <w:pPr>
              <w:pStyle w:val="Style35"/>
              <w:widowControl/>
              <w:rPr>
                <w:rStyle w:val="FontStyle58"/>
                <w:rFonts w:eastAsiaTheme="minorEastAsia"/>
                <w:sz w:val="22"/>
                <w:szCs w:val="22"/>
                <w:lang w:eastAsia="en-US"/>
              </w:rPr>
            </w:pPr>
            <w:r w:rsidRPr="003053A4">
              <w:rPr>
                <w:rStyle w:val="FontStyle58"/>
                <w:rFonts w:eastAsiaTheme="minorEastAsia"/>
                <w:sz w:val="22"/>
                <w:szCs w:val="22"/>
                <w:lang w:eastAsia="en-US"/>
              </w:rPr>
              <w:t>Ограничения высоких частот</w:t>
            </w:r>
          </w:p>
          <w:p w:rsidR="00285898"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t>• SUB input</w:t>
            </w:r>
          </w:p>
          <w:p w:rsidR="00285898" w:rsidRPr="003053A4" w:rsidRDefault="00285898">
            <w:pPr>
              <w:pStyle w:val="Style35"/>
              <w:widowControl/>
              <w:rPr>
                <w:rStyle w:val="FontStyle58"/>
                <w:rFonts w:eastAsiaTheme="minorEastAsia"/>
                <w:sz w:val="22"/>
                <w:szCs w:val="22"/>
              </w:rPr>
            </w:pPr>
            <w:r w:rsidRPr="003053A4">
              <w:rPr>
                <w:rStyle w:val="FontStyle58"/>
                <w:rFonts w:eastAsiaTheme="minorEastAsia"/>
                <w:sz w:val="22"/>
                <w:szCs w:val="22"/>
              </w:rPr>
              <w:t>• LFE input</w:t>
            </w:r>
          </w:p>
          <w:p w:rsidR="00D144B6" w:rsidRPr="003053A4" w:rsidRDefault="00D144B6">
            <w:pPr>
              <w:pStyle w:val="Style35"/>
              <w:widowControl/>
              <w:rPr>
                <w:rStyle w:val="FontStyle58"/>
                <w:rFonts w:eastAsiaTheme="minorEastAsia"/>
                <w:sz w:val="22"/>
                <w:szCs w:val="22"/>
              </w:rPr>
            </w:pPr>
          </w:p>
        </w:tc>
        <w:tc>
          <w:tcPr>
            <w:tcW w:w="4193" w:type="dxa"/>
            <w:vAlign w:val="bottom"/>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50 –</w:t>
            </w:r>
            <w:r w:rsidR="00852F26" w:rsidRPr="003053A4">
              <w:rPr>
                <w:rStyle w:val="FontStyle58"/>
                <w:rFonts w:eastAsiaTheme="minorEastAsia"/>
                <w:sz w:val="22"/>
                <w:szCs w:val="22"/>
                <w:lang w:eastAsia="en-US"/>
              </w:rPr>
              <w:t xml:space="preserve"> </w:t>
            </w:r>
            <w:r w:rsidRPr="003053A4">
              <w:rPr>
                <w:rStyle w:val="FontStyle58"/>
                <w:rFonts w:eastAsiaTheme="minorEastAsia"/>
                <w:sz w:val="22"/>
                <w:szCs w:val="22"/>
                <w:lang w:eastAsia="en-US"/>
              </w:rPr>
              <w:t xml:space="preserve">250 Гц </w:t>
            </w:r>
          </w:p>
          <w:p w:rsidR="00852F26"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150 Гц</w:t>
            </w:r>
          </w:p>
          <w:p w:rsidR="00D144B6" w:rsidRPr="003053A4" w:rsidRDefault="00D144B6">
            <w:pPr>
              <w:pStyle w:val="Style8"/>
              <w:widowControl/>
              <w:rPr>
                <w:rStyle w:val="FontStyle58"/>
                <w:rFonts w:eastAsiaTheme="minorEastAsia"/>
                <w:sz w:val="22"/>
                <w:szCs w:val="22"/>
                <w:lang w:eastAsia="en-US"/>
              </w:rPr>
            </w:pPr>
          </w:p>
        </w:tc>
      </w:tr>
      <w:tr w:rsidR="00D144B6" w:rsidRPr="003053A4" w:rsidTr="00EF0B20">
        <w:trPr>
          <w:trHeight w:val="264"/>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Вход</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RCA</w:t>
            </w:r>
          </w:p>
          <w:p w:rsidR="00D144B6" w:rsidRPr="003053A4" w:rsidRDefault="00D144B6">
            <w:pPr>
              <w:pStyle w:val="Style8"/>
              <w:widowControl/>
              <w:rPr>
                <w:rStyle w:val="FontStyle58"/>
                <w:rFonts w:eastAsiaTheme="minorEastAsia"/>
                <w:sz w:val="22"/>
                <w:szCs w:val="22"/>
                <w:lang w:eastAsia="en-US"/>
              </w:rPr>
            </w:pP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lastRenderedPageBreak/>
              <w:t>Входной импеданс</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rPr>
            </w:pPr>
            <w:r w:rsidRPr="003053A4">
              <w:rPr>
                <w:rStyle w:val="FontStyle58"/>
                <w:rFonts w:eastAsiaTheme="minorEastAsia"/>
                <w:sz w:val="22"/>
                <w:szCs w:val="22"/>
              </w:rPr>
              <w:t>10 кОм</w:t>
            </w:r>
          </w:p>
          <w:p w:rsidR="00D144B6" w:rsidRPr="003053A4" w:rsidRDefault="00D144B6">
            <w:pPr>
              <w:pStyle w:val="Style8"/>
              <w:widowControl/>
              <w:rPr>
                <w:rStyle w:val="FontStyle58"/>
                <w:rFonts w:eastAsiaTheme="minorEastAsia"/>
                <w:sz w:val="22"/>
                <w:szCs w:val="22"/>
              </w:rPr>
            </w:pP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Диапазон настройки фазы</w:t>
            </w:r>
          </w:p>
          <w:p w:rsidR="00D144B6" w:rsidRPr="003053A4" w:rsidRDefault="00D144B6">
            <w:pPr>
              <w:pStyle w:val="Style8"/>
              <w:widowControl/>
              <w:rPr>
                <w:rStyle w:val="FontStyle58"/>
                <w:rFonts w:eastAsiaTheme="minorEastAsia"/>
                <w:sz w:val="22"/>
                <w:szCs w:val="22"/>
                <w:lang w:eastAsia="en-US"/>
              </w:rPr>
            </w:pPr>
          </w:p>
        </w:tc>
        <w:tc>
          <w:tcPr>
            <w:tcW w:w="4193" w:type="dxa"/>
          </w:tcPr>
          <w:p w:rsidR="00D144B6" w:rsidRPr="003053A4" w:rsidRDefault="00D144B6">
            <w:pPr>
              <w:pStyle w:val="Style8"/>
              <w:widowControl/>
              <w:rPr>
                <w:rStyle w:val="FontStyle58"/>
                <w:rFonts w:eastAsiaTheme="minorEastAsia"/>
                <w:sz w:val="22"/>
                <w:szCs w:val="22"/>
              </w:rPr>
            </w:pPr>
            <w:r w:rsidRPr="003053A4">
              <w:rPr>
                <w:rStyle w:val="FontStyle58"/>
                <w:rFonts w:eastAsiaTheme="minorEastAsia"/>
                <w:sz w:val="22"/>
                <w:szCs w:val="22"/>
              </w:rPr>
              <w:t>0°, 180°</w:t>
            </w: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Частота кроссовера на выходе на сателлит</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Flat, 60 Hz, 80 Hz</w:t>
            </w:r>
          </w:p>
          <w:p w:rsidR="00D144B6" w:rsidRPr="003053A4" w:rsidRDefault="00D144B6">
            <w:pPr>
              <w:pStyle w:val="Style8"/>
              <w:widowControl/>
              <w:rPr>
                <w:rStyle w:val="FontStyle58"/>
                <w:rFonts w:eastAsiaTheme="minorEastAsia"/>
                <w:sz w:val="22"/>
                <w:szCs w:val="22"/>
                <w:lang w:eastAsia="en-US"/>
              </w:rPr>
            </w:pP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Крутизна характеристики кроссовера</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фильтр Баттерворта второго порядка</w:t>
            </w:r>
          </w:p>
          <w:p w:rsidR="00D144B6" w:rsidRPr="003053A4" w:rsidRDefault="00D144B6">
            <w:pPr>
              <w:pStyle w:val="Style8"/>
              <w:widowControl/>
              <w:rPr>
                <w:rStyle w:val="FontStyle58"/>
                <w:rFonts w:eastAsiaTheme="minorEastAsia"/>
                <w:sz w:val="22"/>
                <w:szCs w:val="22"/>
                <w:lang w:eastAsia="en-US"/>
              </w:rPr>
            </w:pP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Частота пропускного низкочастотного фильтра сабвуфера</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rPr>
            </w:pPr>
            <w:r w:rsidRPr="003053A4">
              <w:rPr>
                <w:rStyle w:val="FontStyle58"/>
                <w:rFonts w:eastAsiaTheme="minorEastAsia"/>
                <w:sz w:val="22"/>
                <w:szCs w:val="22"/>
              </w:rPr>
              <w:t>От 50 Гц –</w:t>
            </w:r>
            <w:r w:rsidR="00852F26" w:rsidRPr="003053A4">
              <w:rPr>
                <w:rStyle w:val="FontStyle58"/>
                <w:rFonts w:eastAsiaTheme="minorEastAsia"/>
                <w:sz w:val="22"/>
                <w:szCs w:val="22"/>
              </w:rPr>
              <w:t xml:space="preserve"> </w:t>
            </w:r>
            <w:r w:rsidRPr="003053A4">
              <w:rPr>
                <w:rStyle w:val="FontStyle58"/>
                <w:rFonts w:eastAsiaTheme="minorEastAsia"/>
                <w:sz w:val="22"/>
                <w:szCs w:val="22"/>
              </w:rPr>
              <w:t>150 кГц</w:t>
            </w:r>
          </w:p>
          <w:p w:rsidR="00D144B6" w:rsidRPr="003053A4" w:rsidRDefault="00D144B6">
            <w:pPr>
              <w:pStyle w:val="Style8"/>
              <w:widowControl/>
              <w:rPr>
                <w:rStyle w:val="FontStyle58"/>
                <w:rFonts w:eastAsiaTheme="minorEastAsia"/>
                <w:sz w:val="22"/>
                <w:szCs w:val="22"/>
              </w:rPr>
            </w:pPr>
          </w:p>
        </w:tc>
      </w:tr>
      <w:tr w:rsidR="00D144B6" w:rsidRPr="003053A4" w:rsidTr="00EF0B20">
        <w:trPr>
          <w:trHeight w:val="264"/>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Мощность усилителя</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rPr>
            </w:pPr>
            <w:r w:rsidRPr="003053A4">
              <w:rPr>
                <w:rStyle w:val="FontStyle58"/>
                <w:rFonts w:eastAsiaTheme="minorEastAsia"/>
                <w:sz w:val="22"/>
                <w:szCs w:val="22"/>
              </w:rPr>
              <w:t xml:space="preserve">300 Вт, </w:t>
            </w:r>
            <w:r w:rsidR="00534212">
              <w:rPr>
                <w:rStyle w:val="FontStyle58"/>
                <w:rFonts w:eastAsiaTheme="minorEastAsia"/>
                <w:sz w:val="22"/>
                <w:szCs w:val="22"/>
              </w:rPr>
              <w:t xml:space="preserve">на </w:t>
            </w:r>
            <w:r w:rsidRPr="003053A4">
              <w:rPr>
                <w:rStyle w:val="FontStyle58"/>
                <w:rFonts w:eastAsiaTheme="minorEastAsia"/>
                <w:sz w:val="22"/>
                <w:szCs w:val="22"/>
              </w:rPr>
              <w:t>4 Ом</w:t>
            </w:r>
          </w:p>
          <w:p w:rsidR="00D144B6" w:rsidRPr="003053A4" w:rsidRDefault="00D144B6">
            <w:pPr>
              <w:pStyle w:val="Style8"/>
              <w:widowControl/>
              <w:rPr>
                <w:rStyle w:val="FontStyle58"/>
                <w:rFonts w:eastAsiaTheme="minorEastAsia"/>
                <w:sz w:val="22"/>
                <w:szCs w:val="22"/>
              </w:rPr>
            </w:pPr>
          </w:p>
        </w:tc>
      </w:tr>
      <w:tr w:rsidR="00D144B6" w:rsidRPr="003053A4" w:rsidTr="00EF0B20">
        <w:trPr>
          <w:trHeight w:val="619"/>
        </w:trPr>
        <w:tc>
          <w:tcPr>
            <w:tcW w:w="4410" w:type="dxa"/>
            <w:vAlign w:val="bottom"/>
          </w:tcPr>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Энергопотребление </w:t>
            </w:r>
          </w:p>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 xml:space="preserve">Режим ожидания </w:t>
            </w:r>
          </w:p>
          <w:p w:rsidR="00285898" w:rsidRPr="003053A4" w:rsidRDefault="00285898">
            <w:pPr>
              <w:pStyle w:val="Style25"/>
              <w:widowControl/>
              <w:rPr>
                <w:rStyle w:val="FontStyle58"/>
                <w:rFonts w:eastAsiaTheme="minorEastAsia"/>
                <w:sz w:val="22"/>
                <w:szCs w:val="22"/>
                <w:lang w:eastAsia="en-US"/>
              </w:rPr>
            </w:pPr>
            <w:r w:rsidRPr="003053A4">
              <w:rPr>
                <w:rStyle w:val="FontStyle58"/>
                <w:rFonts w:eastAsiaTheme="minorEastAsia"/>
                <w:sz w:val="22"/>
                <w:szCs w:val="22"/>
                <w:lang w:eastAsia="en-US"/>
              </w:rPr>
              <w:t>Макс.</w:t>
            </w:r>
          </w:p>
          <w:p w:rsidR="00D144B6" w:rsidRPr="003053A4" w:rsidRDefault="00D144B6">
            <w:pPr>
              <w:pStyle w:val="Style25"/>
              <w:widowControl/>
              <w:rPr>
                <w:rStyle w:val="FontStyle58"/>
                <w:rFonts w:eastAsiaTheme="minorEastAsia"/>
                <w:sz w:val="22"/>
                <w:szCs w:val="22"/>
                <w:lang w:eastAsia="en-US"/>
              </w:rPr>
            </w:pPr>
          </w:p>
        </w:tc>
        <w:tc>
          <w:tcPr>
            <w:tcW w:w="4193" w:type="dxa"/>
            <w:vAlign w:val="bottom"/>
          </w:tcPr>
          <w:p w:rsidR="00285898" w:rsidRPr="003053A4" w:rsidRDefault="00285898">
            <w:pPr>
              <w:pStyle w:val="Style8"/>
              <w:widowControl/>
              <w:rPr>
                <w:rStyle w:val="FontStyle58"/>
                <w:rFonts w:eastAsiaTheme="minorEastAsia"/>
                <w:sz w:val="22"/>
                <w:szCs w:val="22"/>
              </w:rPr>
            </w:pPr>
            <w:r w:rsidRPr="003053A4">
              <w:rPr>
                <w:rStyle w:val="FontStyle58"/>
                <w:rFonts w:eastAsiaTheme="minorEastAsia"/>
                <w:sz w:val="22"/>
                <w:szCs w:val="22"/>
              </w:rPr>
              <w:t>&lt; 0,5 Вт</w:t>
            </w:r>
          </w:p>
          <w:p w:rsidR="00852F26"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325 Вт</w:t>
            </w:r>
          </w:p>
          <w:p w:rsidR="00D144B6" w:rsidRPr="003053A4" w:rsidRDefault="00D144B6">
            <w:pPr>
              <w:pStyle w:val="Style8"/>
              <w:widowControl/>
              <w:rPr>
                <w:rStyle w:val="FontStyle58"/>
                <w:rFonts w:eastAsiaTheme="minorEastAsia"/>
                <w:sz w:val="22"/>
                <w:szCs w:val="22"/>
                <w:lang w:eastAsia="en-US"/>
              </w:rPr>
            </w:pPr>
          </w:p>
        </w:tc>
      </w:tr>
      <w:tr w:rsidR="00D144B6" w:rsidRPr="003053A4" w:rsidTr="00EF0B20">
        <w:trPr>
          <w:trHeight w:val="418"/>
        </w:trPr>
        <w:tc>
          <w:tcPr>
            <w:tcW w:w="4410" w:type="dxa"/>
          </w:tcPr>
          <w:p w:rsidR="00285898" w:rsidRPr="003053A4" w:rsidRDefault="00285898" w:rsidP="00EF0B20">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Внешние размеры</w:t>
            </w:r>
          </w:p>
          <w:p w:rsidR="00285898" w:rsidRPr="003053A4" w:rsidRDefault="00285898" w:rsidP="00EF0B20">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(Ш х В х Г, включая ножки и решетку)</w:t>
            </w:r>
          </w:p>
          <w:p w:rsidR="00D144B6" w:rsidRPr="003053A4" w:rsidRDefault="00D144B6" w:rsidP="00EF0B20">
            <w:pPr>
              <w:pStyle w:val="Style8"/>
              <w:widowControl/>
              <w:rPr>
                <w:rStyle w:val="FontStyle58"/>
                <w:rFonts w:eastAsiaTheme="minorEastAsia"/>
                <w:sz w:val="22"/>
                <w:szCs w:val="22"/>
                <w:lang w:eastAsia="en-US"/>
              </w:rPr>
            </w:pPr>
          </w:p>
        </w:tc>
        <w:tc>
          <w:tcPr>
            <w:tcW w:w="4193" w:type="dxa"/>
          </w:tcPr>
          <w:p w:rsidR="00852F26" w:rsidRPr="003053A4" w:rsidRDefault="00285898" w:rsidP="00EF0B20">
            <w:pPr>
              <w:pStyle w:val="Style8"/>
              <w:widowControl/>
              <w:rPr>
                <w:rStyle w:val="FontStyle58"/>
                <w:rFonts w:eastAsiaTheme="minorEastAsia"/>
                <w:sz w:val="22"/>
                <w:szCs w:val="22"/>
              </w:rPr>
            </w:pPr>
            <w:r w:rsidRPr="003053A4">
              <w:rPr>
                <w:rStyle w:val="FontStyle58"/>
                <w:rFonts w:eastAsiaTheme="minorEastAsia"/>
                <w:sz w:val="22"/>
                <w:szCs w:val="22"/>
              </w:rPr>
              <w:t xml:space="preserve">350 x 420 x 370 мм </w:t>
            </w:r>
          </w:p>
          <w:p w:rsidR="00D144B6" w:rsidRPr="003053A4" w:rsidRDefault="00D144B6" w:rsidP="00EF0B20">
            <w:pPr>
              <w:pStyle w:val="Style8"/>
              <w:widowControl/>
              <w:rPr>
                <w:rStyle w:val="FontStyle58"/>
                <w:rFonts w:eastAsiaTheme="minorEastAsia"/>
                <w:sz w:val="22"/>
                <w:szCs w:val="22"/>
              </w:rPr>
            </w:pPr>
          </w:p>
        </w:tc>
      </w:tr>
      <w:tr w:rsidR="00D144B6" w:rsidRPr="003053A4" w:rsidTr="00EF0B20">
        <w:trPr>
          <w:trHeight w:val="25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Вес</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21 кг</w:t>
            </w:r>
          </w:p>
          <w:p w:rsidR="00D144B6" w:rsidRPr="003053A4" w:rsidRDefault="00D144B6">
            <w:pPr>
              <w:pStyle w:val="Style8"/>
              <w:widowControl/>
              <w:rPr>
                <w:rStyle w:val="FontStyle58"/>
                <w:rFonts w:eastAsiaTheme="minorEastAsia"/>
                <w:sz w:val="22"/>
                <w:szCs w:val="22"/>
                <w:lang w:eastAsia="en-US"/>
              </w:rPr>
            </w:pPr>
          </w:p>
        </w:tc>
      </w:tr>
      <w:tr w:rsidR="00D144B6" w:rsidRPr="003053A4" w:rsidTr="00EF0B20">
        <w:trPr>
          <w:trHeight w:val="269"/>
        </w:trPr>
        <w:tc>
          <w:tcPr>
            <w:tcW w:w="4410" w:type="dxa"/>
          </w:tcPr>
          <w:p w:rsidR="00285898" w:rsidRPr="003053A4" w:rsidRDefault="00285898">
            <w:pPr>
              <w:pStyle w:val="Style8"/>
              <w:widowControl/>
              <w:rPr>
                <w:rStyle w:val="FontStyle58"/>
                <w:rFonts w:eastAsiaTheme="minorEastAsia"/>
                <w:sz w:val="22"/>
                <w:szCs w:val="22"/>
                <w:lang w:eastAsia="en-US"/>
              </w:rPr>
            </w:pPr>
            <w:r w:rsidRPr="003053A4">
              <w:rPr>
                <w:rStyle w:val="FontStyle58"/>
                <w:rFonts w:eastAsiaTheme="minorEastAsia"/>
                <w:sz w:val="22"/>
                <w:szCs w:val="22"/>
                <w:lang w:eastAsia="en-US"/>
              </w:rPr>
              <w:t>Сетевое напряжение</w:t>
            </w:r>
          </w:p>
          <w:p w:rsidR="00D144B6" w:rsidRPr="003053A4" w:rsidRDefault="00D144B6">
            <w:pPr>
              <w:pStyle w:val="Style8"/>
              <w:widowControl/>
              <w:rPr>
                <w:rStyle w:val="FontStyle58"/>
                <w:rFonts w:eastAsiaTheme="minorEastAsia"/>
                <w:sz w:val="22"/>
                <w:szCs w:val="22"/>
                <w:lang w:eastAsia="en-US"/>
              </w:rPr>
            </w:pPr>
          </w:p>
        </w:tc>
        <w:tc>
          <w:tcPr>
            <w:tcW w:w="4193" w:type="dxa"/>
          </w:tcPr>
          <w:p w:rsidR="00852F26" w:rsidRPr="003053A4" w:rsidRDefault="00285898">
            <w:pPr>
              <w:pStyle w:val="Style8"/>
              <w:widowControl/>
              <w:rPr>
                <w:rStyle w:val="FontStyle58"/>
                <w:rFonts w:eastAsiaTheme="minorEastAsia"/>
                <w:sz w:val="22"/>
                <w:szCs w:val="22"/>
              </w:rPr>
            </w:pPr>
            <w:r w:rsidRPr="003053A4">
              <w:rPr>
                <w:rStyle w:val="FontStyle58"/>
                <w:rFonts w:eastAsiaTheme="minorEastAsia"/>
                <w:sz w:val="22"/>
                <w:szCs w:val="22"/>
              </w:rPr>
              <w:t>100- 240 В, 50/60 Гц</w:t>
            </w:r>
          </w:p>
          <w:p w:rsidR="00D144B6" w:rsidRPr="003053A4" w:rsidRDefault="00D144B6">
            <w:pPr>
              <w:pStyle w:val="Style8"/>
              <w:widowControl/>
              <w:rPr>
                <w:rStyle w:val="FontStyle58"/>
                <w:rFonts w:eastAsiaTheme="minorEastAsia"/>
                <w:sz w:val="22"/>
                <w:szCs w:val="22"/>
              </w:rPr>
            </w:pPr>
          </w:p>
        </w:tc>
      </w:tr>
    </w:tbl>
    <w:p w:rsidR="00852F26" w:rsidRPr="003053A4" w:rsidRDefault="00852F26">
      <w:pPr>
        <w:widowControl/>
        <w:rPr>
          <w:rStyle w:val="FontStyle58"/>
          <w:sz w:val="22"/>
          <w:szCs w:val="22"/>
        </w:rPr>
      </w:pPr>
    </w:p>
    <w:p w:rsidR="00852F26" w:rsidRPr="003053A4" w:rsidRDefault="00852F26">
      <w:pPr>
        <w:widowControl/>
        <w:rPr>
          <w:rStyle w:val="FontStyle58"/>
          <w:sz w:val="22"/>
          <w:szCs w:val="22"/>
        </w:rPr>
      </w:pPr>
      <w:r w:rsidRPr="003053A4">
        <w:rPr>
          <w:rStyle w:val="FontStyle58"/>
          <w:sz w:val="22"/>
          <w:szCs w:val="22"/>
        </w:rPr>
        <w:t xml:space="preserve">Стр. </w:t>
      </w:r>
    </w:p>
    <w:p w:rsidR="00285898" w:rsidRPr="003053A4" w:rsidRDefault="00285898">
      <w:pPr>
        <w:pStyle w:val="Style41"/>
        <w:widowControl/>
        <w:rPr>
          <w:rStyle w:val="FontStyle59"/>
          <w:sz w:val="22"/>
          <w:szCs w:val="22"/>
          <w:lang w:eastAsia="en-US"/>
        </w:rPr>
      </w:pPr>
      <w:r w:rsidRPr="003053A4">
        <w:rPr>
          <w:rStyle w:val="FontStyle59"/>
          <w:sz w:val="22"/>
          <w:szCs w:val="22"/>
          <w:lang w:eastAsia="en-US"/>
        </w:rPr>
        <w:t>Это все.</w:t>
      </w:r>
    </w:p>
    <w:p w:rsidR="00852F26" w:rsidRPr="003053A4" w:rsidRDefault="00285898">
      <w:pPr>
        <w:pStyle w:val="Style41"/>
        <w:widowControl/>
        <w:rPr>
          <w:rStyle w:val="FontStyle60"/>
          <w:sz w:val="22"/>
          <w:szCs w:val="22"/>
        </w:rPr>
      </w:pPr>
      <w:r w:rsidRPr="003053A4">
        <w:rPr>
          <w:rStyle w:val="FontStyle60"/>
          <w:sz w:val="22"/>
          <w:szCs w:val="22"/>
        </w:rPr>
        <w:t>Текст и изображения руководства защищены авторскими правами. Вся информация может быть изменена без предварительного уведомления.</w:t>
      </w:r>
    </w:p>
    <w:sectPr w:rsidR="00852F26" w:rsidRPr="003053A4" w:rsidSect="005B0FC0">
      <w:pgSz w:w="11909" w:h="16834"/>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E5" w:rsidRDefault="001014E5">
      <w:r>
        <w:separator/>
      </w:r>
    </w:p>
  </w:endnote>
  <w:endnote w:type="continuationSeparator" w:id="0">
    <w:p w:rsidR="001014E5" w:rsidRDefault="001014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E5" w:rsidRDefault="001014E5">
      <w:r>
        <w:separator/>
      </w:r>
    </w:p>
  </w:footnote>
  <w:footnote w:type="continuationSeparator" w:id="0">
    <w:p w:rsidR="001014E5" w:rsidRDefault="001014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FC0"/>
    <w:rsid w:val="001014E5"/>
    <w:rsid w:val="001963F6"/>
    <w:rsid w:val="001D7831"/>
    <w:rsid w:val="00214F46"/>
    <w:rsid w:val="00225313"/>
    <w:rsid w:val="00285898"/>
    <w:rsid w:val="002C4E52"/>
    <w:rsid w:val="002F6250"/>
    <w:rsid w:val="003053A4"/>
    <w:rsid w:val="0031050F"/>
    <w:rsid w:val="0045672E"/>
    <w:rsid w:val="00522FC8"/>
    <w:rsid w:val="00534212"/>
    <w:rsid w:val="00541C77"/>
    <w:rsid w:val="00587775"/>
    <w:rsid w:val="005B0FC0"/>
    <w:rsid w:val="00611229"/>
    <w:rsid w:val="00611B59"/>
    <w:rsid w:val="006A3B4E"/>
    <w:rsid w:val="006A4E3B"/>
    <w:rsid w:val="006E6921"/>
    <w:rsid w:val="00835CAA"/>
    <w:rsid w:val="00852F26"/>
    <w:rsid w:val="0087048D"/>
    <w:rsid w:val="00886BDF"/>
    <w:rsid w:val="00A85B4E"/>
    <w:rsid w:val="00AB2DAE"/>
    <w:rsid w:val="00BF2B96"/>
    <w:rsid w:val="00C132F0"/>
    <w:rsid w:val="00C451A2"/>
    <w:rsid w:val="00CC19F5"/>
    <w:rsid w:val="00CC488D"/>
    <w:rsid w:val="00D144B6"/>
    <w:rsid w:val="00EF0B20"/>
    <w:rsid w:val="00F60617"/>
    <w:rsid w:val="00FD7E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E52"/>
    <w:pPr>
      <w:widowControl w:val="0"/>
      <w:autoSpaceDE w:val="0"/>
      <w:autoSpaceDN w:val="0"/>
      <w:adjustRightInd w:val="0"/>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C4E52"/>
  </w:style>
  <w:style w:type="paragraph" w:customStyle="1" w:styleId="Style2">
    <w:name w:val="Style2"/>
    <w:basedOn w:val="Normal"/>
    <w:uiPriority w:val="99"/>
    <w:rsid w:val="002C4E52"/>
  </w:style>
  <w:style w:type="paragraph" w:customStyle="1" w:styleId="Style3">
    <w:name w:val="Style3"/>
    <w:basedOn w:val="Normal"/>
    <w:uiPriority w:val="99"/>
    <w:rsid w:val="002C4E52"/>
  </w:style>
  <w:style w:type="paragraph" w:customStyle="1" w:styleId="Style4">
    <w:name w:val="Style4"/>
    <w:basedOn w:val="Normal"/>
    <w:uiPriority w:val="99"/>
    <w:rsid w:val="002C4E52"/>
  </w:style>
  <w:style w:type="paragraph" w:customStyle="1" w:styleId="Style5">
    <w:name w:val="Style5"/>
    <w:basedOn w:val="Normal"/>
    <w:uiPriority w:val="99"/>
    <w:rsid w:val="002C4E52"/>
  </w:style>
  <w:style w:type="paragraph" w:customStyle="1" w:styleId="Style6">
    <w:name w:val="Style6"/>
    <w:basedOn w:val="Normal"/>
    <w:uiPriority w:val="99"/>
    <w:rsid w:val="002C4E52"/>
  </w:style>
  <w:style w:type="paragraph" w:customStyle="1" w:styleId="Style7">
    <w:name w:val="Style7"/>
    <w:basedOn w:val="Normal"/>
    <w:uiPriority w:val="99"/>
    <w:rsid w:val="002C4E52"/>
  </w:style>
  <w:style w:type="paragraph" w:customStyle="1" w:styleId="Style8">
    <w:name w:val="Style8"/>
    <w:basedOn w:val="Normal"/>
    <w:uiPriority w:val="99"/>
    <w:rsid w:val="002C4E52"/>
  </w:style>
  <w:style w:type="paragraph" w:customStyle="1" w:styleId="Style9">
    <w:name w:val="Style9"/>
    <w:basedOn w:val="Normal"/>
    <w:uiPriority w:val="99"/>
    <w:rsid w:val="002C4E52"/>
  </w:style>
  <w:style w:type="paragraph" w:customStyle="1" w:styleId="Style10">
    <w:name w:val="Style10"/>
    <w:basedOn w:val="Normal"/>
    <w:uiPriority w:val="99"/>
    <w:rsid w:val="002C4E52"/>
  </w:style>
  <w:style w:type="paragraph" w:customStyle="1" w:styleId="Style11">
    <w:name w:val="Style11"/>
    <w:basedOn w:val="Normal"/>
    <w:uiPriority w:val="99"/>
    <w:rsid w:val="002C4E52"/>
  </w:style>
  <w:style w:type="paragraph" w:customStyle="1" w:styleId="Style12">
    <w:name w:val="Style12"/>
    <w:basedOn w:val="Normal"/>
    <w:uiPriority w:val="99"/>
    <w:rsid w:val="002C4E52"/>
  </w:style>
  <w:style w:type="paragraph" w:customStyle="1" w:styleId="Style13">
    <w:name w:val="Style13"/>
    <w:basedOn w:val="Normal"/>
    <w:uiPriority w:val="99"/>
    <w:rsid w:val="002C4E52"/>
  </w:style>
  <w:style w:type="paragraph" w:customStyle="1" w:styleId="Style14">
    <w:name w:val="Style14"/>
    <w:basedOn w:val="Normal"/>
    <w:uiPriority w:val="99"/>
    <w:rsid w:val="002C4E52"/>
  </w:style>
  <w:style w:type="paragraph" w:customStyle="1" w:styleId="Style15">
    <w:name w:val="Style15"/>
    <w:basedOn w:val="Normal"/>
    <w:uiPriority w:val="99"/>
    <w:rsid w:val="002C4E52"/>
  </w:style>
  <w:style w:type="paragraph" w:customStyle="1" w:styleId="Style16">
    <w:name w:val="Style16"/>
    <w:basedOn w:val="Normal"/>
    <w:uiPriority w:val="99"/>
    <w:rsid w:val="002C4E52"/>
  </w:style>
  <w:style w:type="paragraph" w:customStyle="1" w:styleId="Style17">
    <w:name w:val="Style17"/>
    <w:basedOn w:val="Normal"/>
    <w:uiPriority w:val="99"/>
    <w:rsid w:val="002C4E52"/>
  </w:style>
  <w:style w:type="paragraph" w:customStyle="1" w:styleId="Style18">
    <w:name w:val="Style18"/>
    <w:basedOn w:val="Normal"/>
    <w:uiPriority w:val="99"/>
    <w:rsid w:val="002C4E52"/>
  </w:style>
  <w:style w:type="paragraph" w:customStyle="1" w:styleId="Style19">
    <w:name w:val="Style19"/>
    <w:basedOn w:val="Normal"/>
    <w:uiPriority w:val="99"/>
    <w:rsid w:val="002C4E52"/>
  </w:style>
  <w:style w:type="paragraph" w:customStyle="1" w:styleId="Style20">
    <w:name w:val="Style20"/>
    <w:basedOn w:val="Normal"/>
    <w:uiPriority w:val="99"/>
    <w:rsid w:val="002C4E52"/>
  </w:style>
  <w:style w:type="paragraph" w:customStyle="1" w:styleId="Style21">
    <w:name w:val="Style21"/>
    <w:basedOn w:val="Normal"/>
    <w:uiPriority w:val="99"/>
    <w:rsid w:val="002C4E52"/>
  </w:style>
  <w:style w:type="paragraph" w:customStyle="1" w:styleId="Style22">
    <w:name w:val="Style22"/>
    <w:basedOn w:val="Normal"/>
    <w:uiPriority w:val="99"/>
    <w:rsid w:val="002C4E52"/>
  </w:style>
  <w:style w:type="paragraph" w:customStyle="1" w:styleId="Style23">
    <w:name w:val="Style23"/>
    <w:basedOn w:val="Normal"/>
    <w:uiPriority w:val="99"/>
    <w:rsid w:val="002C4E52"/>
  </w:style>
  <w:style w:type="paragraph" w:customStyle="1" w:styleId="Style24">
    <w:name w:val="Style24"/>
    <w:basedOn w:val="Normal"/>
    <w:uiPriority w:val="99"/>
    <w:rsid w:val="002C4E52"/>
  </w:style>
  <w:style w:type="paragraph" w:customStyle="1" w:styleId="Style25">
    <w:name w:val="Style25"/>
    <w:basedOn w:val="Normal"/>
    <w:uiPriority w:val="99"/>
    <w:rsid w:val="002C4E52"/>
  </w:style>
  <w:style w:type="paragraph" w:customStyle="1" w:styleId="Style26">
    <w:name w:val="Style26"/>
    <w:basedOn w:val="Normal"/>
    <w:uiPriority w:val="99"/>
    <w:rsid w:val="002C4E52"/>
  </w:style>
  <w:style w:type="paragraph" w:customStyle="1" w:styleId="Style27">
    <w:name w:val="Style27"/>
    <w:basedOn w:val="Normal"/>
    <w:uiPriority w:val="99"/>
    <w:rsid w:val="002C4E52"/>
  </w:style>
  <w:style w:type="paragraph" w:customStyle="1" w:styleId="Style28">
    <w:name w:val="Style28"/>
    <w:basedOn w:val="Normal"/>
    <w:uiPriority w:val="99"/>
    <w:rsid w:val="002C4E52"/>
  </w:style>
  <w:style w:type="paragraph" w:customStyle="1" w:styleId="Style29">
    <w:name w:val="Style29"/>
    <w:basedOn w:val="Normal"/>
    <w:uiPriority w:val="99"/>
    <w:rsid w:val="002C4E52"/>
  </w:style>
  <w:style w:type="paragraph" w:customStyle="1" w:styleId="Style30">
    <w:name w:val="Style30"/>
    <w:basedOn w:val="Normal"/>
    <w:uiPriority w:val="99"/>
    <w:rsid w:val="002C4E52"/>
  </w:style>
  <w:style w:type="paragraph" w:customStyle="1" w:styleId="Style31">
    <w:name w:val="Style31"/>
    <w:basedOn w:val="Normal"/>
    <w:uiPriority w:val="99"/>
    <w:rsid w:val="002C4E52"/>
  </w:style>
  <w:style w:type="paragraph" w:customStyle="1" w:styleId="Style32">
    <w:name w:val="Style32"/>
    <w:basedOn w:val="Normal"/>
    <w:uiPriority w:val="99"/>
    <w:rsid w:val="002C4E52"/>
  </w:style>
  <w:style w:type="paragraph" w:customStyle="1" w:styleId="Style33">
    <w:name w:val="Style33"/>
    <w:basedOn w:val="Normal"/>
    <w:uiPriority w:val="99"/>
    <w:rsid w:val="002C4E52"/>
  </w:style>
  <w:style w:type="paragraph" w:customStyle="1" w:styleId="Style34">
    <w:name w:val="Style34"/>
    <w:basedOn w:val="Normal"/>
    <w:uiPriority w:val="99"/>
    <w:rsid w:val="002C4E52"/>
  </w:style>
  <w:style w:type="paragraph" w:customStyle="1" w:styleId="Style35">
    <w:name w:val="Style35"/>
    <w:basedOn w:val="Normal"/>
    <w:uiPriority w:val="99"/>
    <w:rsid w:val="002C4E52"/>
  </w:style>
  <w:style w:type="paragraph" w:customStyle="1" w:styleId="Style36">
    <w:name w:val="Style36"/>
    <w:basedOn w:val="Normal"/>
    <w:uiPriority w:val="99"/>
    <w:rsid w:val="002C4E52"/>
  </w:style>
  <w:style w:type="paragraph" w:customStyle="1" w:styleId="Style37">
    <w:name w:val="Style37"/>
    <w:basedOn w:val="Normal"/>
    <w:uiPriority w:val="99"/>
    <w:rsid w:val="002C4E52"/>
  </w:style>
  <w:style w:type="paragraph" w:customStyle="1" w:styleId="Style38">
    <w:name w:val="Style38"/>
    <w:basedOn w:val="Normal"/>
    <w:uiPriority w:val="99"/>
    <w:rsid w:val="002C4E52"/>
  </w:style>
  <w:style w:type="paragraph" w:customStyle="1" w:styleId="Style39">
    <w:name w:val="Style39"/>
    <w:basedOn w:val="Normal"/>
    <w:uiPriority w:val="99"/>
    <w:rsid w:val="002C4E52"/>
  </w:style>
  <w:style w:type="paragraph" w:customStyle="1" w:styleId="Style40">
    <w:name w:val="Style40"/>
    <w:basedOn w:val="Normal"/>
    <w:uiPriority w:val="99"/>
    <w:rsid w:val="002C4E52"/>
  </w:style>
  <w:style w:type="paragraph" w:customStyle="1" w:styleId="Style41">
    <w:name w:val="Style41"/>
    <w:basedOn w:val="Normal"/>
    <w:uiPriority w:val="99"/>
    <w:rsid w:val="002C4E52"/>
  </w:style>
  <w:style w:type="character" w:customStyle="1" w:styleId="FontStyle43">
    <w:name w:val="Font Style43"/>
    <w:basedOn w:val="DefaultParagraphFont"/>
    <w:uiPriority w:val="99"/>
    <w:rsid w:val="002C4E52"/>
    <w:rPr>
      <w:rFonts w:ascii="Arial" w:hAnsi="Arial" w:cs="Arial"/>
      <w:sz w:val="28"/>
      <w:szCs w:val="28"/>
    </w:rPr>
  </w:style>
  <w:style w:type="character" w:customStyle="1" w:styleId="FontStyle44">
    <w:name w:val="Font Style44"/>
    <w:basedOn w:val="DefaultParagraphFont"/>
    <w:uiPriority w:val="99"/>
    <w:rsid w:val="002C4E52"/>
    <w:rPr>
      <w:rFonts w:ascii="Arial" w:hAnsi="Arial" w:cs="Arial"/>
      <w:b/>
      <w:bCs/>
      <w:sz w:val="22"/>
      <w:szCs w:val="22"/>
    </w:rPr>
  </w:style>
  <w:style w:type="character" w:customStyle="1" w:styleId="FontStyle45">
    <w:name w:val="Font Style45"/>
    <w:basedOn w:val="DefaultParagraphFont"/>
    <w:uiPriority w:val="99"/>
    <w:rsid w:val="002C4E52"/>
    <w:rPr>
      <w:rFonts w:ascii="Arial" w:hAnsi="Arial" w:cs="Arial"/>
      <w:sz w:val="10"/>
      <w:szCs w:val="10"/>
    </w:rPr>
  </w:style>
  <w:style w:type="character" w:customStyle="1" w:styleId="FontStyle46">
    <w:name w:val="Font Style46"/>
    <w:basedOn w:val="DefaultParagraphFont"/>
    <w:uiPriority w:val="99"/>
    <w:rsid w:val="002C4E52"/>
    <w:rPr>
      <w:rFonts w:ascii="Arial" w:hAnsi="Arial" w:cs="Arial"/>
      <w:sz w:val="8"/>
      <w:szCs w:val="8"/>
    </w:rPr>
  </w:style>
  <w:style w:type="character" w:customStyle="1" w:styleId="FontStyle47">
    <w:name w:val="Font Style47"/>
    <w:basedOn w:val="DefaultParagraphFont"/>
    <w:uiPriority w:val="99"/>
    <w:rsid w:val="002C4E52"/>
    <w:rPr>
      <w:rFonts w:ascii="Arial" w:hAnsi="Arial" w:cs="Arial"/>
      <w:i/>
      <w:iCs/>
      <w:sz w:val="14"/>
      <w:szCs w:val="14"/>
    </w:rPr>
  </w:style>
  <w:style w:type="character" w:customStyle="1" w:styleId="FontStyle48">
    <w:name w:val="Font Style48"/>
    <w:basedOn w:val="DefaultParagraphFont"/>
    <w:uiPriority w:val="99"/>
    <w:rsid w:val="002C4E52"/>
    <w:rPr>
      <w:rFonts w:ascii="Arial" w:hAnsi="Arial" w:cs="Arial"/>
      <w:sz w:val="10"/>
      <w:szCs w:val="10"/>
    </w:rPr>
  </w:style>
  <w:style w:type="character" w:customStyle="1" w:styleId="FontStyle49">
    <w:name w:val="Font Style49"/>
    <w:basedOn w:val="DefaultParagraphFont"/>
    <w:uiPriority w:val="99"/>
    <w:rsid w:val="002C4E52"/>
    <w:rPr>
      <w:rFonts w:ascii="Arial" w:hAnsi="Arial" w:cs="Arial"/>
      <w:b/>
      <w:bCs/>
      <w:sz w:val="8"/>
      <w:szCs w:val="8"/>
    </w:rPr>
  </w:style>
  <w:style w:type="character" w:customStyle="1" w:styleId="FontStyle50">
    <w:name w:val="Font Style50"/>
    <w:basedOn w:val="DefaultParagraphFont"/>
    <w:uiPriority w:val="99"/>
    <w:rsid w:val="002C4E52"/>
    <w:rPr>
      <w:rFonts w:ascii="Times New Roman" w:hAnsi="Times New Roman" w:cs="Times New Roman"/>
      <w:b/>
      <w:bCs/>
      <w:smallCaps/>
      <w:spacing w:val="-10"/>
      <w:w w:val="150"/>
      <w:sz w:val="12"/>
      <w:szCs w:val="12"/>
    </w:rPr>
  </w:style>
  <w:style w:type="character" w:customStyle="1" w:styleId="FontStyle51">
    <w:name w:val="Font Style51"/>
    <w:basedOn w:val="DefaultParagraphFont"/>
    <w:uiPriority w:val="99"/>
    <w:rsid w:val="002C4E52"/>
    <w:rPr>
      <w:rFonts w:ascii="Arial" w:hAnsi="Arial" w:cs="Arial"/>
      <w:b/>
      <w:bCs/>
      <w:sz w:val="14"/>
      <w:szCs w:val="14"/>
    </w:rPr>
  </w:style>
  <w:style w:type="character" w:customStyle="1" w:styleId="FontStyle52">
    <w:name w:val="Font Style52"/>
    <w:basedOn w:val="DefaultParagraphFont"/>
    <w:uiPriority w:val="99"/>
    <w:rsid w:val="002C4E52"/>
    <w:rPr>
      <w:rFonts w:ascii="Arial" w:hAnsi="Arial" w:cs="Arial"/>
      <w:sz w:val="8"/>
      <w:szCs w:val="8"/>
    </w:rPr>
  </w:style>
  <w:style w:type="character" w:customStyle="1" w:styleId="FontStyle53">
    <w:name w:val="Font Style53"/>
    <w:basedOn w:val="DefaultParagraphFont"/>
    <w:uiPriority w:val="99"/>
    <w:rsid w:val="002C4E52"/>
    <w:rPr>
      <w:rFonts w:ascii="Arial" w:hAnsi="Arial" w:cs="Arial"/>
      <w:b/>
      <w:bCs/>
      <w:sz w:val="20"/>
      <w:szCs w:val="20"/>
    </w:rPr>
  </w:style>
  <w:style w:type="character" w:customStyle="1" w:styleId="FontStyle54">
    <w:name w:val="Font Style54"/>
    <w:basedOn w:val="DefaultParagraphFont"/>
    <w:uiPriority w:val="99"/>
    <w:rsid w:val="002C4E52"/>
    <w:rPr>
      <w:rFonts w:ascii="Arial" w:hAnsi="Arial" w:cs="Arial"/>
      <w:sz w:val="14"/>
      <w:szCs w:val="14"/>
    </w:rPr>
  </w:style>
  <w:style w:type="character" w:customStyle="1" w:styleId="FontStyle55">
    <w:name w:val="Font Style55"/>
    <w:basedOn w:val="DefaultParagraphFont"/>
    <w:uiPriority w:val="99"/>
    <w:rsid w:val="002C4E52"/>
    <w:rPr>
      <w:rFonts w:ascii="Arial" w:hAnsi="Arial" w:cs="Arial"/>
      <w:b/>
      <w:bCs/>
      <w:sz w:val="18"/>
      <w:szCs w:val="18"/>
    </w:rPr>
  </w:style>
  <w:style w:type="character" w:customStyle="1" w:styleId="FontStyle56">
    <w:name w:val="Font Style56"/>
    <w:basedOn w:val="DefaultParagraphFont"/>
    <w:uiPriority w:val="99"/>
    <w:rsid w:val="002C4E52"/>
    <w:rPr>
      <w:rFonts w:ascii="Arial" w:hAnsi="Arial" w:cs="Arial"/>
      <w:b/>
      <w:bCs/>
      <w:sz w:val="24"/>
      <w:szCs w:val="24"/>
    </w:rPr>
  </w:style>
  <w:style w:type="character" w:customStyle="1" w:styleId="FontStyle57">
    <w:name w:val="Font Style57"/>
    <w:basedOn w:val="DefaultParagraphFont"/>
    <w:uiPriority w:val="99"/>
    <w:rsid w:val="002C4E52"/>
    <w:rPr>
      <w:rFonts w:ascii="Arial" w:hAnsi="Arial" w:cs="Arial"/>
      <w:b/>
      <w:bCs/>
      <w:sz w:val="12"/>
      <w:szCs w:val="12"/>
    </w:rPr>
  </w:style>
  <w:style w:type="character" w:customStyle="1" w:styleId="FontStyle58">
    <w:name w:val="Font Style58"/>
    <w:basedOn w:val="DefaultParagraphFont"/>
    <w:uiPriority w:val="99"/>
    <w:rsid w:val="002C4E52"/>
    <w:rPr>
      <w:rFonts w:ascii="Arial" w:hAnsi="Arial" w:cs="Arial"/>
      <w:sz w:val="12"/>
      <w:szCs w:val="12"/>
    </w:rPr>
  </w:style>
  <w:style w:type="character" w:customStyle="1" w:styleId="FontStyle59">
    <w:name w:val="Font Style59"/>
    <w:basedOn w:val="DefaultParagraphFont"/>
    <w:uiPriority w:val="99"/>
    <w:rsid w:val="002C4E52"/>
    <w:rPr>
      <w:rFonts w:ascii="Arial" w:hAnsi="Arial" w:cs="Arial"/>
      <w:sz w:val="24"/>
      <w:szCs w:val="24"/>
    </w:rPr>
  </w:style>
  <w:style w:type="character" w:customStyle="1" w:styleId="FontStyle60">
    <w:name w:val="Font Style60"/>
    <w:basedOn w:val="DefaultParagraphFont"/>
    <w:uiPriority w:val="99"/>
    <w:rsid w:val="002C4E52"/>
    <w:rPr>
      <w:rFonts w:ascii="Arial" w:hAnsi="Arial" w:cs="Arial"/>
      <w:sz w:val="10"/>
      <w:szCs w:val="10"/>
    </w:rPr>
  </w:style>
  <w:style w:type="character" w:styleId="Hyperlink">
    <w:name w:val="Hyperlink"/>
    <w:basedOn w:val="DefaultParagraphFont"/>
    <w:uiPriority w:val="99"/>
    <w:rsid w:val="002C4E52"/>
    <w:rPr>
      <w:rFonts w:cs="Times New Roman"/>
      <w:color w:val="0066CC"/>
      <w:u w:val="single"/>
    </w:rPr>
  </w:style>
  <w:style w:type="table" w:styleId="TableGrid">
    <w:name w:val="Table Grid"/>
    <w:basedOn w:val="TableNormal"/>
    <w:uiPriority w:val="39"/>
    <w:rsid w:val="006A3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5628</Words>
  <Characters>38388</Characters>
  <Application>Microsoft Office Word</Application>
  <DocSecurity>0</DocSecurity>
  <Lines>752</Lines>
  <Paragraphs>187</Paragraphs>
  <ScaleCrop>false</ScaleCrop>
  <HeadingPairs>
    <vt:vector size="2" baseType="variant">
      <vt:variant>
        <vt:lpstr>Title</vt:lpstr>
      </vt:variant>
      <vt:variant>
        <vt:i4>1</vt:i4>
      </vt:variant>
    </vt:vector>
  </HeadingPairs>
  <TitlesOfParts>
    <vt:vector size="1" baseType="lpstr">
      <vt:lpstr>Dynaudio Sub 600</vt:lpstr>
    </vt:vector>
  </TitlesOfParts>
  <Company>Grizli777</Company>
  <LinksUpToDate>false</LinksUpToDate>
  <CharactersWithSpaces>43829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Dynaudio Sub 600</dc:title>
  <dc:subject>Owners Manual</dc:subject>
  <dc:creator>Dynaudio</dc:creator>
  <cp:keywords>Ausgabe 06.2011</cp:keywords>
  <cp:lastModifiedBy>mnn</cp:lastModifiedBy>
  <cp:revision>3</cp:revision>
  <dcterms:created xsi:type="dcterms:W3CDTF">2017-01-08T21:09:00Z</dcterms:created>
  <dcterms:modified xsi:type="dcterms:W3CDTF">2017-01-09T22:13:00Z</dcterms:modified>
</cp:coreProperties>
</file>